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80548C" w14:textId="6AFC1794" w:rsidR="00A51DFB" w:rsidRDefault="00A51DFB" w:rsidP="00753B1E">
      <w:pPr>
        <w:pStyle w:val="Heading4"/>
        <w:spacing w:line="240" w:lineRule="auto"/>
        <w:jc w:val="center"/>
        <w:rPr>
          <w:rFonts w:ascii="Arial Nova" w:hAnsi="Arial Nova"/>
          <w:color w:val="595959" w:themeColor="text1" w:themeTint="A6"/>
          <w:sz w:val="22"/>
          <w:szCs w:val="22"/>
          <w:lang w:eastAsia="en-GB"/>
        </w:rPr>
      </w:pPr>
      <w:r w:rsidRPr="00757860">
        <w:rPr>
          <w:rFonts w:ascii="Arial Nova" w:hAnsi="Arial Nova"/>
          <w:color w:val="595959" w:themeColor="text1" w:themeTint="A6"/>
          <w:sz w:val="22"/>
          <w:szCs w:val="22"/>
          <w:lang w:eastAsia="en-GB"/>
        </w:rPr>
        <w:t>Telephone Interviewer</w:t>
      </w:r>
      <w:r w:rsidR="00E337D6" w:rsidRPr="00757860">
        <w:rPr>
          <w:rFonts w:ascii="Arial Nova" w:hAnsi="Arial Nova"/>
          <w:color w:val="595959" w:themeColor="text1" w:themeTint="A6"/>
          <w:sz w:val="22"/>
          <w:szCs w:val="22"/>
          <w:lang w:eastAsia="en-GB"/>
        </w:rPr>
        <w:t xml:space="preserve"> Job Description </w:t>
      </w:r>
      <w:r w:rsidR="00281830" w:rsidRPr="00757860">
        <w:rPr>
          <w:rFonts w:ascii="Arial Nova" w:hAnsi="Arial Nova"/>
          <w:color w:val="595959" w:themeColor="text1" w:themeTint="A6"/>
          <w:sz w:val="22"/>
          <w:szCs w:val="22"/>
          <w:lang w:eastAsia="en-GB"/>
        </w:rPr>
        <w:t>–</w:t>
      </w:r>
      <w:r w:rsidR="00E337D6" w:rsidRPr="00757860">
        <w:rPr>
          <w:rFonts w:ascii="Arial Nova" w:hAnsi="Arial Nova"/>
          <w:color w:val="595959" w:themeColor="text1" w:themeTint="A6"/>
          <w:sz w:val="22"/>
          <w:szCs w:val="22"/>
          <w:lang w:eastAsia="en-GB"/>
        </w:rPr>
        <w:t xml:space="preserve"> </w:t>
      </w:r>
      <w:r w:rsidR="00487386">
        <w:rPr>
          <w:rFonts w:ascii="Arial Nova" w:hAnsi="Arial Nova"/>
          <w:color w:val="595959" w:themeColor="text1" w:themeTint="A6"/>
          <w:sz w:val="22"/>
          <w:szCs w:val="22"/>
          <w:lang w:eastAsia="en-GB"/>
        </w:rPr>
        <w:t>April 24</w:t>
      </w:r>
    </w:p>
    <w:p w14:paraId="0895ED98" w14:textId="77777777" w:rsidR="00992BC1" w:rsidRPr="00992BC1" w:rsidRDefault="00992BC1" w:rsidP="00992BC1">
      <w:pPr>
        <w:rPr>
          <w:lang w:eastAsia="en-GB"/>
        </w:rPr>
      </w:pPr>
    </w:p>
    <w:p w14:paraId="7702A1ED" w14:textId="77777777" w:rsidR="00A51DFB" w:rsidRPr="00757860" w:rsidRDefault="00A51DFB" w:rsidP="008B2219">
      <w:pPr>
        <w:autoSpaceDE w:val="0"/>
        <w:autoSpaceDN w:val="0"/>
        <w:adjustRightInd w:val="0"/>
        <w:spacing w:line="240" w:lineRule="auto"/>
        <w:jc w:val="center"/>
        <w:rPr>
          <w:rFonts w:ascii="Arial Nova" w:hAnsi="Arial Nova" w:cs="Arial,Bold"/>
          <w:b/>
          <w:bCs/>
          <w:color w:val="FF0000"/>
          <w:sz w:val="22"/>
          <w:szCs w:val="22"/>
          <w:lang w:eastAsia="en-GB"/>
        </w:rPr>
      </w:pPr>
      <w:r w:rsidRPr="00757860">
        <w:rPr>
          <w:rFonts w:ascii="Arial Nova" w:hAnsi="Arial Nova" w:cs="Arial,Bold"/>
          <w:b/>
          <w:bCs/>
          <w:color w:val="FF0000"/>
          <w:sz w:val="22"/>
          <w:szCs w:val="22"/>
          <w:lang w:eastAsia="en-GB"/>
        </w:rPr>
        <w:t>PLEASE READ THE DESCRIPTION AND DETAILS BELOW CAREFULLY AND</w:t>
      </w:r>
    </w:p>
    <w:p w14:paraId="3B0AF7C9" w14:textId="77777777" w:rsidR="00A51DFB" w:rsidRPr="00757860" w:rsidRDefault="00A51DFB" w:rsidP="008B2219">
      <w:pPr>
        <w:autoSpaceDE w:val="0"/>
        <w:autoSpaceDN w:val="0"/>
        <w:adjustRightInd w:val="0"/>
        <w:spacing w:line="240" w:lineRule="auto"/>
        <w:jc w:val="center"/>
        <w:rPr>
          <w:rFonts w:ascii="Arial Nova" w:hAnsi="Arial Nova" w:cs="Arial,Bold"/>
          <w:b/>
          <w:bCs/>
          <w:color w:val="FF0000"/>
          <w:sz w:val="22"/>
          <w:szCs w:val="22"/>
          <w:lang w:eastAsia="en-GB"/>
        </w:rPr>
      </w:pPr>
      <w:r w:rsidRPr="00757860">
        <w:rPr>
          <w:rFonts w:ascii="Arial Nova" w:hAnsi="Arial Nova" w:cs="Arial,Bold"/>
          <w:b/>
          <w:bCs/>
          <w:color w:val="FF0000"/>
          <w:sz w:val="22"/>
          <w:szCs w:val="22"/>
          <w:lang w:eastAsia="en-GB"/>
        </w:rPr>
        <w:t>CONSIDER YOU MEET ALL THE REQUIREMENTS</w:t>
      </w:r>
    </w:p>
    <w:p w14:paraId="2ED0A912" w14:textId="77777777" w:rsidR="00A51DFB" w:rsidRPr="00FC6D75" w:rsidRDefault="00A51DFB" w:rsidP="008B2219">
      <w:pPr>
        <w:autoSpaceDE w:val="0"/>
        <w:autoSpaceDN w:val="0"/>
        <w:adjustRightInd w:val="0"/>
        <w:spacing w:line="240" w:lineRule="auto"/>
        <w:rPr>
          <w:rFonts w:ascii="Arial Nova" w:hAnsi="Arial Nova" w:cs="Arial,Bold"/>
          <w:b/>
          <w:bCs/>
          <w:color w:val="595959" w:themeColor="text1" w:themeTint="A6"/>
          <w:sz w:val="22"/>
          <w:szCs w:val="22"/>
          <w:lang w:eastAsia="en-GB"/>
        </w:rPr>
      </w:pPr>
    </w:p>
    <w:p w14:paraId="60E7FF8D" w14:textId="4DA9A0E5" w:rsidR="00EF135E" w:rsidRPr="00FC6D75" w:rsidRDefault="00920E45" w:rsidP="00B20E6F">
      <w:pPr>
        <w:autoSpaceDE w:val="0"/>
        <w:autoSpaceDN w:val="0"/>
        <w:adjustRightInd w:val="0"/>
        <w:spacing w:line="240" w:lineRule="auto"/>
        <w:jc w:val="center"/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</w:pPr>
      <w:r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 xml:space="preserve">Teamsearch </w:t>
      </w:r>
      <w:r w:rsidR="00426BB9"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>is</w:t>
      </w:r>
      <w:r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 xml:space="preserve"> a market research company</w:t>
      </w:r>
      <w:r w:rsidR="00EF135E"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 xml:space="preserve">. We conduct surveys with the </w:t>
      </w:r>
      <w:r w:rsidR="00BA5B10"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>public</w:t>
      </w:r>
      <w:r w:rsidR="00EF135E"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 xml:space="preserve"> and businesses on a</w:t>
      </w:r>
      <w:r w:rsidR="003C72EC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 xml:space="preserve"> huge</w:t>
      </w:r>
      <w:r w:rsidR="00EF135E"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 xml:space="preserve"> variety of topics. </w:t>
      </w:r>
      <w:r w:rsidR="003C72EC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 xml:space="preserve">For </w:t>
      </w:r>
      <w:proofErr w:type="gramStart"/>
      <w:r w:rsidR="003C72EC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>example</w:t>
      </w:r>
      <w:proofErr w:type="gramEnd"/>
      <w:r w:rsidR="003C72EC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 xml:space="preserve"> it could be</w:t>
      </w:r>
      <w:r w:rsidR="00F20C01"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 xml:space="preserve"> </w:t>
      </w:r>
      <w:r w:rsidR="000B7B5A"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>political polling</w:t>
      </w:r>
      <w:r w:rsidR="00636BA4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 xml:space="preserve">, </w:t>
      </w:r>
      <w:r w:rsidR="003C72EC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>speaking to tenants of housing associations or speaking to businesses about skill gaps and employment</w:t>
      </w:r>
      <w:r w:rsidR="000B7B5A"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 xml:space="preserve">. Every project is different so whilst it’s the same job you are guaranteed to </w:t>
      </w:r>
      <w:r w:rsidR="007A39C3"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>build your skills &amp; confidence in…</w:t>
      </w:r>
    </w:p>
    <w:p w14:paraId="2E365F6C" w14:textId="77777777" w:rsidR="000B7B5A" w:rsidRPr="00FC6D75" w:rsidRDefault="000B7B5A" w:rsidP="008B2219">
      <w:pPr>
        <w:autoSpaceDE w:val="0"/>
        <w:autoSpaceDN w:val="0"/>
        <w:adjustRightInd w:val="0"/>
        <w:spacing w:line="240" w:lineRule="auto"/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</w:pPr>
    </w:p>
    <w:p w14:paraId="11556B9F" w14:textId="4B3DBDCC" w:rsidR="000B7B5A" w:rsidRPr="00FC6D75" w:rsidRDefault="007A39C3" w:rsidP="008B22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</w:pPr>
      <w:r w:rsidRPr="00B243D8">
        <w:rPr>
          <w:rFonts w:ascii="Arial Nova" w:hAnsi="Arial Nova" w:cs="Arial"/>
          <w:b/>
          <w:bCs/>
          <w:color w:val="595959" w:themeColor="text1" w:themeTint="A6"/>
          <w:sz w:val="22"/>
          <w:szCs w:val="22"/>
          <w:lang w:eastAsia="en-GB"/>
        </w:rPr>
        <w:t>Communication</w:t>
      </w:r>
      <w:r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 xml:space="preserve"> – approaching strangers on the phone</w:t>
      </w:r>
      <w:r w:rsidR="007B62F7"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 xml:space="preserve"> will build you confidence levels!</w:t>
      </w:r>
    </w:p>
    <w:p w14:paraId="485B80ED" w14:textId="7151315A" w:rsidR="007A39C3" w:rsidRPr="00FC6D75" w:rsidRDefault="007B62F7" w:rsidP="008B22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</w:pPr>
      <w:r w:rsidRPr="00B243D8">
        <w:rPr>
          <w:rFonts w:ascii="Arial Nova" w:hAnsi="Arial Nova" w:cs="Arial"/>
          <w:b/>
          <w:bCs/>
          <w:color w:val="595959" w:themeColor="text1" w:themeTint="A6"/>
          <w:sz w:val="22"/>
          <w:szCs w:val="22"/>
          <w:lang w:eastAsia="en-GB"/>
        </w:rPr>
        <w:t>General knowledge</w:t>
      </w:r>
      <w:r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 xml:space="preserve"> – the topics you end up talking about mean you learnt a lot about everything from insurance &amp; banking to farming or </w:t>
      </w:r>
      <w:r w:rsidR="00335719"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>power tools!</w:t>
      </w:r>
    </w:p>
    <w:p w14:paraId="269BB3FE" w14:textId="228BA19B" w:rsidR="00D3792F" w:rsidRPr="00FC6D75" w:rsidRDefault="008E323E" w:rsidP="008B22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</w:pPr>
      <w:r w:rsidRPr="00B243D8">
        <w:rPr>
          <w:rFonts w:ascii="Arial Nova" w:hAnsi="Arial Nova" w:cs="Arial"/>
          <w:b/>
          <w:bCs/>
          <w:color w:val="595959" w:themeColor="text1" w:themeTint="A6"/>
          <w:sz w:val="22"/>
          <w:szCs w:val="22"/>
          <w:lang w:eastAsia="en-GB"/>
        </w:rPr>
        <w:t xml:space="preserve">Teamwork </w:t>
      </w:r>
      <w:r w:rsidR="003B18CA"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>–</w:t>
      </w:r>
      <w:r w:rsidR="00155E2E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 xml:space="preserve"> </w:t>
      </w:r>
      <w:r w:rsidR="003B18CA"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 xml:space="preserve">you build friendships working in project groups and towards overall </w:t>
      </w:r>
      <w:proofErr w:type="gramStart"/>
      <w:r w:rsidR="003B18CA"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>deadlines</w:t>
      </w:r>
      <w:proofErr w:type="gramEnd"/>
    </w:p>
    <w:p w14:paraId="22162656" w14:textId="77777777" w:rsidR="00EF135E" w:rsidRPr="00FC6D75" w:rsidRDefault="00EF135E" w:rsidP="008B2219">
      <w:pPr>
        <w:autoSpaceDE w:val="0"/>
        <w:autoSpaceDN w:val="0"/>
        <w:adjustRightInd w:val="0"/>
        <w:spacing w:line="240" w:lineRule="auto"/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</w:pPr>
    </w:p>
    <w:p w14:paraId="15F2E338" w14:textId="2DD12AF8" w:rsidR="00941ED7" w:rsidRPr="00FC6D75" w:rsidRDefault="00941ED7" w:rsidP="008B2219">
      <w:pPr>
        <w:autoSpaceDE w:val="0"/>
        <w:autoSpaceDN w:val="0"/>
        <w:adjustRightInd w:val="0"/>
        <w:spacing w:line="240" w:lineRule="auto"/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</w:pPr>
      <w:r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>To be a telephone interviewer at Teamsearch you need to have the following criteria:</w:t>
      </w:r>
    </w:p>
    <w:p w14:paraId="2203A05B" w14:textId="77777777" w:rsidR="00941ED7" w:rsidRPr="00FC6D75" w:rsidRDefault="00941ED7" w:rsidP="008B2219">
      <w:pPr>
        <w:autoSpaceDE w:val="0"/>
        <w:autoSpaceDN w:val="0"/>
        <w:adjustRightInd w:val="0"/>
        <w:spacing w:line="240" w:lineRule="auto"/>
        <w:rPr>
          <w:rFonts w:ascii="Arial Nova" w:hAnsi="Arial Nova" w:cs="Arial,Bold"/>
          <w:b/>
          <w:bCs/>
          <w:color w:val="595959" w:themeColor="text1" w:themeTint="A6"/>
          <w:sz w:val="22"/>
          <w:szCs w:val="22"/>
          <w:lang w:eastAsia="en-GB"/>
        </w:rPr>
      </w:pPr>
    </w:p>
    <w:p w14:paraId="5DD7B8A0" w14:textId="507DBF7F" w:rsidR="00385F7D" w:rsidRPr="00855F10" w:rsidRDefault="00941ED7" w:rsidP="008B22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 Nova" w:hAnsi="Arial Nova" w:cs="Arial,Bold"/>
          <w:color w:val="595959" w:themeColor="text1" w:themeTint="A6"/>
          <w:sz w:val="22"/>
          <w:szCs w:val="22"/>
          <w:lang w:eastAsia="en-GB"/>
        </w:rPr>
      </w:pPr>
      <w:r w:rsidRPr="00FC6D75">
        <w:rPr>
          <w:rFonts w:ascii="Arial Nova" w:hAnsi="Arial Nova" w:cs="Arial,Bold"/>
          <w:b/>
          <w:bCs/>
          <w:color w:val="595959" w:themeColor="text1" w:themeTint="A6"/>
          <w:sz w:val="22"/>
          <w:szCs w:val="22"/>
          <w:lang w:eastAsia="en-GB"/>
        </w:rPr>
        <w:t xml:space="preserve">Professional telephone </w:t>
      </w:r>
      <w:r w:rsidR="006A610F">
        <w:rPr>
          <w:rFonts w:ascii="Arial Nova" w:hAnsi="Arial Nova" w:cs="Arial,Bold"/>
          <w:b/>
          <w:bCs/>
          <w:color w:val="595959" w:themeColor="text1" w:themeTint="A6"/>
          <w:sz w:val="22"/>
          <w:szCs w:val="22"/>
          <w:lang w:eastAsia="en-GB"/>
        </w:rPr>
        <w:t xml:space="preserve">manner </w:t>
      </w:r>
    </w:p>
    <w:p w14:paraId="0BE674B3" w14:textId="4E90AEBA" w:rsidR="00941ED7" w:rsidRPr="00FC6D75" w:rsidRDefault="006538A7" w:rsidP="008B22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 Nova" w:hAnsi="Arial Nova" w:cs="Arial,Bold"/>
          <w:bCs/>
          <w:color w:val="595959" w:themeColor="text1" w:themeTint="A6"/>
          <w:sz w:val="22"/>
          <w:szCs w:val="22"/>
          <w:lang w:eastAsia="en-GB"/>
        </w:rPr>
      </w:pPr>
      <w:r w:rsidRPr="00AA43F9">
        <w:rPr>
          <w:rFonts w:ascii="Arial Nova" w:hAnsi="Arial Nova" w:cs="Arial,Bold"/>
          <w:b/>
          <w:bCs/>
          <w:color w:val="595959" w:themeColor="text1" w:themeTint="A6"/>
          <w:sz w:val="22"/>
          <w:szCs w:val="22"/>
          <w:u w:val="single"/>
          <w:lang w:eastAsia="en-GB"/>
        </w:rPr>
        <w:t>Extremely</w:t>
      </w:r>
      <w:r w:rsidRPr="00FC6D75">
        <w:rPr>
          <w:rFonts w:ascii="Arial Nova" w:hAnsi="Arial Nova" w:cs="Arial,Bold"/>
          <w:b/>
          <w:bCs/>
          <w:color w:val="595959" w:themeColor="text1" w:themeTint="A6"/>
          <w:sz w:val="22"/>
          <w:szCs w:val="22"/>
          <w:lang w:eastAsia="en-GB"/>
        </w:rPr>
        <w:t xml:space="preserve"> </w:t>
      </w:r>
      <w:r w:rsidR="00941ED7" w:rsidRPr="00FC6D75">
        <w:rPr>
          <w:rFonts w:ascii="Arial Nova" w:hAnsi="Arial Nova" w:cs="Arial,Bold"/>
          <w:b/>
          <w:bCs/>
          <w:color w:val="595959" w:themeColor="text1" w:themeTint="A6"/>
          <w:sz w:val="22"/>
          <w:szCs w:val="22"/>
          <w:lang w:eastAsia="en-GB"/>
        </w:rPr>
        <w:t xml:space="preserve">reliable </w:t>
      </w:r>
      <w:r w:rsidR="00941ED7" w:rsidRPr="00FC6D75">
        <w:rPr>
          <w:rFonts w:ascii="Arial Nova" w:hAnsi="Arial Nova" w:cs="Arial,Bold"/>
          <w:bCs/>
          <w:color w:val="595959" w:themeColor="text1" w:themeTint="A6"/>
          <w:sz w:val="22"/>
          <w:szCs w:val="22"/>
          <w:lang w:eastAsia="en-GB"/>
        </w:rPr>
        <w:t>– being unreliable is very detrimental to our business model. We operate the Bradford Factor attendance management system to ensure fairness and consistency.</w:t>
      </w:r>
    </w:p>
    <w:p w14:paraId="22C8A5F6" w14:textId="4C6A4050" w:rsidR="006538A7" w:rsidRPr="00FC6D75" w:rsidRDefault="006538A7" w:rsidP="008B22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 Nova" w:hAnsi="Arial Nova" w:cs="Arial,Bold"/>
          <w:b/>
          <w:bCs/>
          <w:color w:val="595959" w:themeColor="text1" w:themeTint="A6"/>
          <w:sz w:val="22"/>
          <w:szCs w:val="22"/>
          <w:lang w:eastAsia="en-GB"/>
        </w:rPr>
      </w:pPr>
      <w:r w:rsidRPr="00AA43F9">
        <w:rPr>
          <w:rFonts w:ascii="Arial Nova" w:hAnsi="Arial Nova" w:cs="Arial,Bold"/>
          <w:b/>
          <w:color w:val="595959" w:themeColor="text1" w:themeTint="A6"/>
          <w:sz w:val="22"/>
          <w:szCs w:val="22"/>
          <w:lang w:eastAsia="en-GB"/>
        </w:rPr>
        <w:t>Computer literate</w:t>
      </w:r>
      <w:r w:rsidRPr="00FC6D75">
        <w:rPr>
          <w:rFonts w:ascii="Arial Nova" w:hAnsi="Arial Nova" w:cs="Arial,Bold"/>
          <w:bCs/>
          <w:color w:val="595959" w:themeColor="text1" w:themeTint="A6"/>
          <w:sz w:val="22"/>
          <w:szCs w:val="22"/>
          <w:lang w:eastAsia="en-GB"/>
        </w:rPr>
        <w:t xml:space="preserve"> with the ability to type</w:t>
      </w:r>
      <w:r w:rsidRPr="00FC6D75">
        <w:rPr>
          <w:rFonts w:ascii="Arial Nova" w:hAnsi="Arial Nova" w:cs="Arial,Bold"/>
          <w:b/>
          <w:bCs/>
          <w:color w:val="595959" w:themeColor="text1" w:themeTint="A6"/>
          <w:sz w:val="22"/>
          <w:szCs w:val="22"/>
          <w:lang w:eastAsia="en-GB"/>
        </w:rPr>
        <w:t xml:space="preserve"> accurately</w:t>
      </w:r>
      <w:r w:rsidR="003B18CA" w:rsidRPr="00FC6D75">
        <w:rPr>
          <w:rFonts w:ascii="Arial Nova" w:hAnsi="Arial Nova" w:cs="Arial,Bold"/>
          <w:b/>
          <w:bCs/>
          <w:color w:val="595959" w:themeColor="text1" w:themeTint="A6"/>
          <w:sz w:val="22"/>
          <w:szCs w:val="22"/>
          <w:lang w:eastAsia="en-GB"/>
        </w:rPr>
        <w:t>.</w:t>
      </w:r>
    </w:p>
    <w:p w14:paraId="2317A9E8" w14:textId="5496E2BA" w:rsidR="00941ED7" w:rsidRPr="00FC6D75" w:rsidRDefault="00941ED7" w:rsidP="008B22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 Nova" w:hAnsi="Arial Nova" w:cs="Arial,Bold"/>
          <w:bCs/>
          <w:color w:val="595959" w:themeColor="text1" w:themeTint="A6"/>
          <w:sz w:val="22"/>
          <w:szCs w:val="22"/>
          <w:lang w:eastAsia="en-GB"/>
        </w:rPr>
      </w:pPr>
      <w:r w:rsidRPr="00FC6D75">
        <w:rPr>
          <w:rFonts w:ascii="Arial Nova" w:hAnsi="Arial Nova" w:cs="Arial"/>
          <w:b/>
          <w:color w:val="595959" w:themeColor="text1" w:themeTint="A6"/>
          <w:sz w:val="22"/>
          <w:szCs w:val="22"/>
          <w:lang w:eastAsia="en-GB"/>
        </w:rPr>
        <w:t>Target driven</w:t>
      </w:r>
      <w:r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 xml:space="preserve"> – </w:t>
      </w:r>
      <w:r w:rsidR="00AD4F13" w:rsidRPr="00FC6D75">
        <w:rPr>
          <w:rFonts w:ascii="Arial Nova" w:hAnsi="Arial Nova" w:cs="Arial,Bold"/>
          <w:bCs/>
          <w:color w:val="595959" w:themeColor="text1" w:themeTint="A6"/>
          <w:sz w:val="22"/>
          <w:szCs w:val="22"/>
          <w:lang w:eastAsia="en-GB"/>
        </w:rPr>
        <w:t>targets are in place to measure and compare your productivity</w:t>
      </w:r>
      <w:r w:rsidR="003B18CA" w:rsidRPr="00FC6D75">
        <w:rPr>
          <w:rFonts w:ascii="Arial Nova" w:hAnsi="Arial Nova" w:cs="Arial,Bold"/>
          <w:bCs/>
          <w:color w:val="595959" w:themeColor="text1" w:themeTint="A6"/>
          <w:sz w:val="22"/>
          <w:szCs w:val="22"/>
          <w:lang w:eastAsia="en-GB"/>
        </w:rPr>
        <w:t>.</w:t>
      </w:r>
    </w:p>
    <w:p w14:paraId="02D5CF1D" w14:textId="77777777" w:rsidR="00406D32" w:rsidRPr="00FC6D75" w:rsidRDefault="00406D32" w:rsidP="008B2219">
      <w:pPr>
        <w:pStyle w:val="ListParagraph"/>
        <w:autoSpaceDE w:val="0"/>
        <w:autoSpaceDN w:val="0"/>
        <w:adjustRightInd w:val="0"/>
        <w:spacing w:line="240" w:lineRule="auto"/>
        <w:rPr>
          <w:rFonts w:ascii="Arial Nova" w:hAnsi="Arial Nova" w:cs="Arial,Bold"/>
          <w:bCs/>
          <w:color w:val="595959" w:themeColor="text1" w:themeTint="A6"/>
          <w:sz w:val="22"/>
          <w:szCs w:val="22"/>
          <w:lang w:eastAsia="en-GB"/>
        </w:rPr>
      </w:pPr>
    </w:p>
    <w:p w14:paraId="60C0309C" w14:textId="07D4C64D" w:rsidR="00A51DFB" w:rsidRPr="00FC6D75" w:rsidRDefault="00941ED7" w:rsidP="00281743">
      <w:pPr>
        <w:autoSpaceDE w:val="0"/>
        <w:autoSpaceDN w:val="0"/>
        <w:adjustRightInd w:val="0"/>
        <w:spacing w:line="240" w:lineRule="auto"/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</w:pPr>
      <w:r w:rsidRPr="00FC6D75">
        <w:rPr>
          <w:rFonts w:ascii="Arial Nova" w:hAnsi="Arial Nova" w:cs="Arial,Bold"/>
          <w:bCs/>
          <w:color w:val="595959" w:themeColor="text1" w:themeTint="A6"/>
          <w:sz w:val="22"/>
          <w:szCs w:val="22"/>
          <w:lang w:eastAsia="en-GB"/>
        </w:rPr>
        <w:t>You will be</w:t>
      </w:r>
      <w:r w:rsidRPr="00FC6D75">
        <w:rPr>
          <w:rFonts w:ascii="Arial Nova" w:hAnsi="Arial Nova" w:cs="Arial,Bold"/>
          <w:b/>
          <w:bCs/>
          <w:color w:val="595959" w:themeColor="text1" w:themeTint="A6"/>
          <w:sz w:val="22"/>
          <w:szCs w:val="22"/>
          <w:lang w:eastAsia="en-GB"/>
        </w:rPr>
        <w:t xml:space="preserve"> </w:t>
      </w:r>
      <w:r w:rsidR="00AC5201" w:rsidRPr="00FC6D75">
        <w:rPr>
          <w:rFonts w:ascii="Arial Nova" w:hAnsi="Arial Nova" w:cs="Arial,Bold"/>
          <w:b/>
          <w:bCs/>
          <w:color w:val="595959" w:themeColor="text1" w:themeTint="A6"/>
          <w:sz w:val="22"/>
          <w:szCs w:val="22"/>
          <w:lang w:eastAsia="en-GB"/>
        </w:rPr>
        <w:t xml:space="preserve">paid </w:t>
      </w:r>
      <w:r w:rsidR="00AC5201" w:rsidRPr="00FC6D75">
        <w:rPr>
          <w:rFonts w:ascii="Arial Nova" w:hAnsi="Arial Nova" w:cs="Arial,Bold"/>
          <w:color w:val="595959" w:themeColor="text1" w:themeTint="A6"/>
          <w:sz w:val="22"/>
          <w:szCs w:val="22"/>
          <w:lang w:eastAsia="en-GB"/>
        </w:rPr>
        <w:t>based</w:t>
      </w:r>
      <w:r w:rsidR="00281743">
        <w:rPr>
          <w:rFonts w:ascii="Arial Nova" w:hAnsi="Arial Nova" w:cs="Arial,Bold"/>
          <w:color w:val="595959" w:themeColor="text1" w:themeTint="A6"/>
          <w:sz w:val="22"/>
          <w:szCs w:val="22"/>
          <w:lang w:eastAsia="en-GB"/>
        </w:rPr>
        <w:t xml:space="preserve"> the </w:t>
      </w:r>
      <w:r w:rsidR="00281743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>h</w:t>
      </w:r>
      <w:r w:rsidR="00AC5201"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 xml:space="preserve">ours worked + </w:t>
      </w:r>
      <w:r w:rsidR="004F5A40"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 xml:space="preserve">allocated breaks – you are paid for the hours worked </w:t>
      </w:r>
      <w:r w:rsidR="00DE5EE5"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>dialling/completing surveys</w:t>
      </w:r>
      <w:r w:rsidR="001B3376"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 xml:space="preserve"> pl</w:t>
      </w:r>
      <w:r w:rsidR="000D3CC2"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>us</w:t>
      </w:r>
      <w:r w:rsidR="004F5A40"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 xml:space="preserve"> any training/project briefings + a % of </w:t>
      </w:r>
      <w:r w:rsidR="00281743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 xml:space="preserve">the </w:t>
      </w:r>
      <w:r w:rsidR="004F5A40"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 xml:space="preserve">hours </w:t>
      </w:r>
      <w:r w:rsidR="00B55DA9"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 xml:space="preserve">you’ve </w:t>
      </w:r>
      <w:r w:rsidR="004F5A40"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>worked for breaks (in accordance with all UK statutory legislation)</w:t>
      </w:r>
      <w:r w:rsidR="00281743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>.</w:t>
      </w:r>
    </w:p>
    <w:p w14:paraId="75A88E11" w14:textId="77777777" w:rsidR="00051628" w:rsidRPr="00FC6D75" w:rsidRDefault="00051628" w:rsidP="008B2219">
      <w:pPr>
        <w:pStyle w:val="ListParagraph"/>
        <w:autoSpaceDE w:val="0"/>
        <w:autoSpaceDN w:val="0"/>
        <w:adjustRightInd w:val="0"/>
        <w:spacing w:line="240" w:lineRule="auto"/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</w:pPr>
    </w:p>
    <w:p w14:paraId="6BFBE57F" w14:textId="60E7EE6B" w:rsidR="00051628" w:rsidRPr="00FC6D75" w:rsidRDefault="00051628" w:rsidP="008B2219">
      <w:pPr>
        <w:autoSpaceDE w:val="0"/>
        <w:autoSpaceDN w:val="0"/>
        <w:adjustRightInd w:val="0"/>
        <w:spacing w:line="240" w:lineRule="auto"/>
        <w:rPr>
          <w:rFonts w:ascii="Arial Nova" w:hAnsi="Arial Nova" w:cs="Arial,Bold"/>
          <w:color w:val="595959" w:themeColor="text1" w:themeTint="A6"/>
          <w:sz w:val="22"/>
          <w:szCs w:val="22"/>
          <w:lang w:eastAsia="en-GB"/>
        </w:rPr>
      </w:pPr>
      <w:r w:rsidRPr="00FC6D75">
        <w:rPr>
          <w:rFonts w:ascii="Arial Nova" w:hAnsi="Arial Nova" w:cs="Arial,Bold"/>
          <w:color w:val="595959" w:themeColor="text1" w:themeTint="A6"/>
          <w:sz w:val="22"/>
          <w:szCs w:val="22"/>
          <w:lang w:eastAsia="en-GB"/>
        </w:rPr>
        <w:t xml:space="preserve">You will be </w:t>
      </w:r>
      <w:r w:rsidRPr="00FC6D75">
        <w:rPr>
          <w:rFonts w:ascii="Arial Nova" w:hAnsi="Arial Nova" w:cs="Arial,Bold"/>
          <w:b/>
          <w:bCs/>
          <w:color w:val="595959" w:themeColor="text1" w:themeTint="A6"/>
          <w:sz w:val="22"/>
          <w:szCs w:val="22"/>
          <w:lang w:eastAsia="en-GB"/>
        </w:rPr>
        <w:t>measured and targeted</w:t>
      </w:r>
      <w:r w:rsidRPr="00FC6D75">
        <w:rPr>
          <w:rFonts w:ascii="Arial Nova" w:hAnsi="Arial Nova" w:cs="Arial,Bold"/>
          <w:color w:val="595959" w:themeColor="text1" w:themeTint="A6"/>
          <w:sz w:val="22"/>
          <w:szCs w:val="22"/>
          <w:lang w:eastAsia="en-GB"/>
        </w:rPr>
        <w:t xml:space="preserve"> on the following:</w:t>
      </w:r>
    </w:p>
    <w:p w14:paraId="2246E12D" w14:textId="77777777" w:rsidR="00051628" w:rsidRPr="00FC6D75" w:rsidRDefault="00051628" w:rsidP="008B2219">
      <w:pPr>
        <w:autoSpaceDE w:val="0"/>
        <w:autoSpaceDN w:val="0"/>
        <w:adjustRightInd w:val="0"/>
        <w:spacing w:line="240" w:lineRule="auto"/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</w:pPr>
    </w:p>
    <w:p w14:paraId="4815BF91" w14:textId="6324772F" w:rsidR="00A51DFB" w:rsidRPr="00FC6D75" w:rsidRDefault="001B3376" w:rsidP="008B22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</w:pPr>
      <w:r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 xml:space="preserve">Your performance </w:t>
      </w:r>
      <w:r w:rsidR="000D3CC2"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 xml:space="preserve">of </w:t>
      </w:r>
      <w:r w:rsidR="00B32119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 xml:space="preserve">average number of </w:t>
      </w:r>
      <w:r w:rsidR="000D3CC2"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 xml:space="preserve">surveys </w:t>
      </w:r>
      <w:r w:rsidR="00B32119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 xml:space="preserve">completed </w:t>
      </w:r>
      <w:r w:rsidR="000D3CC2"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 xml:space="preserve">per </w:t>
      </w:r>
      <w:proofErr w:type="gramStart"/>
      <w:r w:rsidR="000D3CC2"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>hour</w:t>
      </w:r>
      <w:proofErr w:type="gramEnd"/>
    </w:p>
    <w:p w14:paraId="1EE299C7" w14:textId="71646E6F" w:rsidR="00636BA4" w:rsidRDefault="001B3376" w:rsidP="008B22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</w:pPr>
      <w:r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 xml:space="preserve">Your </w:t>
      </w:r>
      <w:r w:rsidR="00B32119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 xml:space="preserve">interviewing </w:t>
      </w:r>
      <w:r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>quality</w:t>
      </w:r>
    </w:p>
    <w:p w14:paraId="7035FEF3" w14:textId="70BF1D4B" w:rsidR="00443E79" w:rsidRPr="00FC6D75" w:rsidRDefault="00636BA4" w:rsidP="008B22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</w:pPr>
      <w:r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 xml:space="preserve">Attendance &amp; </w:t>
      </w:r>
      <w:r w:rsidR="00EA676E"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>general behaviours</w:t>
      </w:r>
    </w:p>
    <w:p w14:paraId="11DABFBE" w14:textId="77777777" w:rsidR="00145D8E" w:rsidRPr="00FC6D75" w:rsidRDefault="00145D8E" w:rsidP="008B2219">
      <w:pPr>
        <w:autoSpaceDE w:val="0"/>
        <w:autoSpaceDN w:val="0"/>
        <w:adjustRightInd w:val="0"/>
        <w:spacing w:line="240" w:lineRule="auto"/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</w:pPr>
    </w:p>
    <w:p w14:paraId="17780EF3" w14:textId="292BBB35" w:rsidR="00145D8E" w:rsidRPr="00FC6D75" w:rsidRDefault="00145D8E" w:rsidP="008B2219">
      <w:pPr>
        <w:autoSpaceDE w:val="0"/>
        <w:autoSpaceDN w:val="0"/>
        <w:adjustRightInd w:val="0"/>
        <w:spacing w:line="240" w:lineRule="auto"/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</w:pPr>
      <w:r w:rsidRPr="00FC6D75">
        <w:rPr>
          <w:rFonts w:ascii="Arial Nova" w:hAnsi="Arial Nova" w:cs="Arial,Bold"/>
          <w:b/>
          <w:bCs/>
          <w:color w:val="595959" w:themeColor="text1" w:themeTint="A6"/>
          <w:sz w:val="22"/>
          <w:szCs w:val="22"/>
          <w:lang w:eastAsia="en-GB"/>
        </w:rPr>
        <w:t>Benefits</w:t>
      </w:r>
      <w:r w:rsidRPr="00FC6D75">
        <w:rPr>
          <w:rFonts w:ascii="Arial Nova" w:hAnsi="Arial Nova" w:cs="Arial,Bold"/>
          <w:bCs/>
          <w:color w:val="595959" w:themeColor="text1" w:themeTint="A6"/>
          <w:sz w:val="22"/>
          <w:szCs w:val="22"/>
          <w:lang w:eastAsia="en-GB"/>
        </w:rPr>
        <w:t xml:space="preserve"> - </w:t>
      </w:r>
      <w:r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 xml:space="preserve">correct as of </w:t>
      </w:r>
      <w:r w:rsidR="00753B1E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>November</w:t>
      </w:r>
      <w:r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 xml:space="preserve"> 2023</w:t>
      </w:r>
    </w:p>
    <w:p w14:paraId="1E682230" w14:textId="77777777" w:rsidR="00145D8E" w:rsidRPr="00FC6D75" w:rsidRDefault="00145D8E" w:rsidP="008B2219">
      <w:pPr>
        <w:autoSpaceDE w:val="0"/>
        <w:autoSpaceDN w:val="0"/>
        <w:adjustRightInd w:val="0"/>
        <w:spacing w:line="240" w:lineRule="auto"/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</w:pPr>
    </w:p>
    <w:p w14:paraId="7DDAE781" w14:textId="7C759168" w:rsidR="00145D8E" w:rsidRPr="00FC6D75" w:rsidRDefault="00145D8E" w:rsidP="008B2219">
      <w:pPr>
        <w:pStyle w:val="ListParagraph"/>
        <w:numPr>
          <w:ilvl w:val="0"/>
          <w:numId w:val="7"/>
        </w:numPr>
        <w:spacing w:line="240" w:lineRule="auto"/>
        <w:rPr>
          <w:rFonts w:ascii="Arial Nova" w:hAnsi="Arial Nova"/>
          <w:color w:val="595959" w:themeColor="text1" w:themeTint="A6"/>
          <w:sz w:val="22"/>
          <w:szCs w:val="22"/>
        </w:rPr>
      </w:pPr>
      <w:r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 xml:space="preserve">Flexible shift patterns </w:t>
      </w:r>
      <w:r w:rsidRPr="00FC6D75">
        <w:rPr>
          <w:rFonts w:ascii="Arial Nova" w:hAnsi="Arial Nova" w:cs="Arial"/>
          <w:i/>
          <w:iCs/>
          <w:color w:val="595959" w:themeColor="text1" w:themeTint="A6"/>
          <w:sz w:val="22"/>
          <w:szCs w:val="22"/>
          <w:lang w:eastAsia="en-GB"/>
        </w:rPr>
        <w:t>(</w:t>
      </w:r>
      <w:r w:rsidRPr="00FC6D75">
        <w:rPr>
          <w:rFonts w:ascii="Arial Nova" w:hAnsi="Arial Nova" w:cs="Arial,Italic"/>
          <w:i/>
          <w:iCs/>
          <w:color w:val="595959" w:themeColor="text1" w:themeTint="A6"/>
          <w:sz w:val="22"/>
          <w:szCs w:val="22"/>
          <w:lang w:eastAsia="en-GB"/>
        </w:rPr>
        <w:t xml:space="preserve">9am-5pm </w:t>
      </w:r>
      <w:r w:rsidRPr="00FC6D75">
        <w:rPr>
          <w:rFonts w:ascii="Arial Nova" w:hAnsi="Arial Nova" w:cs="Arial"/>
          <w:i/>
          <w:iCs/>
          <w:color w:val="595959" w:themeColor="text1" w:themeTint="A6"/>
          <w:sz w:val="22"/>
          <w:szCs w:val="22"/>
          <w:lang w:eastAsia="en-GB"/>
        </w:rPr>
        <w:t xml:space="preserve">/ </w:t>
      </w:r>
      <w:r w:rsidR="00426BB9" w:rsidRPr="00FC6D75">
        <w:rPr>
          <w:rFonts w:ascii="Arial Nova" w:hAnsi="Arial Nova" w:cs="Arial"/>
          <w:i/>
          <w:iCs/>
          <w:color w:val="595959" w:themeColor="text1" w:themeTint="A6"/>
          <w:sz w:val="22"/>
          <w:szCs w:val="22"/>
          <w:lang w:eastAsia="en-GB"/>
        </w:rPr>
        <w:t xml:space="preserve">9.30am-2.30pm / </w:t>
      </w:r>
      <w:r w:rsidRPr="00FC6D75">
        <w:rPr>
          <w:rFonts w:ascii="Arial Nova" w:hAnsi="Arial Nova" w:cs="Arial,Italic"/>
          <w:i/>
          <w:iCs/>
          <w:color w:val="595959" w:themeColor="text1" w:themeTint="A6"/>
          <w:sz w:val="22"/>
          <w:szCs w:val="22"/>
          <w:lang w:eastAsia="en-GB"/>
        </w:rPr>
        <w:t xml:space="preserve">1pm-9pm </w:t>
      </w:r>
      <w:r w:rsidRPr="00FC6D75">
        <w:rPr>
          <w:rFonts w:ascii="Arial Nova" w:hAnsi="Arial Nova" w:cs="Arial"/>
          <w:i/>
          <w:iCs/>
          <w:color w:val="595959" w:themeColor="text1" w:themeTint="A6"/>
          <w:sz w:val="22"/>
          <w:szCs w:val="22"/>
          <w:lang w:eastAsia="en-GB"/>
        </w:rPr>
        <w:t xml:space="preserve">/ </w:t>
      </w:r>
      <w:r w:rsidRPr="00FC6D75">
        <w:rPr>
          <w:rFonts w:ascii="Arial Nova" w:hAnsi="Arial Nova" w:cs="Arial,Italic"/>
          <w:i/>
          <w:iCs/>
          <w:color w:val="595959" w:themeColor="text1" w:themeTint="A6"/>
          <w:sz w:val="22"/>
          <w:szCs w:val="22"/>
          <w:lang w:eastAsia="en-GB"/>
        </w:rPr>
        <w:t>5pm-9pm</w:t>
      </w:r>
      <w:r w:rsidRPr="00FC6D75">
        <w:rPr>
          <w:rFonts w:ascii="Arial Nova" w:hAnsi="Arial Nova" w:cs="Arial"/>
          <w:i/>
          <w:iCs/>
          <w:color w:val="595959" w:themeColor="text1" w:themeTint="A6"/>
          <w:sz w:val="22"/>
          <w:szCs w:val="22"/>
          <w:lang w:eastAsia="en-GB"/>
        </w:rPr>
        <w:t>)</w:t>
      </w:r>
    </w:p>
    <w:p w14:paraId="334AEB2E" w14:textId="4BF975FB" w:rsidR="00336CA3" w:rsidRPr="00413FEF" w:rsidRDefault="00336CA3" w:rsidP="003810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Arial Nova" w:hAnsi="Arial Nova" w:cs="Arial"/>
          <w:color w:val="595959" w:themeColor="text1" w:themeTint="A6"/>
          <w:sz w:val="22"/>
          <w:szCs w:val="22"/>
          <w:u w:val="single"/>
          <w:lang w:eastAsia="en-GB"/>
        </w:rPr>
      </w:pPr>
      <w:r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>Pick and cho</w:t>
      </w:r>
      <w:r w:rsidR="00753B1E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>o</w:t>
      </w:r>
      <w:r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>se the shifts you want to work</w:t>
      </w:r>
      <w:r w:rsidR="00051628"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 xml:space="preserve"> </w:t>
      </w:r>
      <w:r w:rsidR="00276CD0"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 xml:space="preserve">but </w:t>
      </w:r>
      <w:r w:rsidR="00276CD0" w:rsidRPr="00413FEF">
        <w:rPr>
          <w:rFonts w:ascii="Arial Nova" w:hAnsi="Arial Nova" w:cs="Arial"/>
          <w:color w:val="595959" w:themeColor="text1" w:themeTint="A6"/>
          <w:sz w:val="22"/>
          <w:szCs w:val="22"/>
          <w:u w:val="single"/>
          <w:lang w:eastAsia="en-GB"/>
        </w:rPr>
        <w:t xml:space="preserve">for business efficiency </w:t>
      </w:r>
      <w:r w:rsidR="00D8425B" w:rsidRPr="00413FEF">
        <w:rPr>
          <w:rFonts w:ascii="Arial Nova" w:hAnsi="Arial Nova" w:cs="Arial"/>
          <w:color w:val="595959" w:themeColor="text1" w:themeTint="A6"/>
          <w:sz w:val="22"/>
          <w:szCs w:val="22"/>
          <w:u w:val="single"/>
          <w:lang w:eastAsia="en-GB"/>
        </w:rPr>
        <w:t xml:space="preserve">we request around </w:t>
      </w:r>
      <w:r w:rsidR="00E04478" w:rsidRPr="00413FEF">
        <w:rPr>
          <w:rFonts w:ascii="Arial Nova" w:hAnsi="Arial Nova" w:cs="Arial"/>
          <w:color w:val="595959" w:themeColor="text1" w:themeTint="A6"/>
          <w:sz w:val="22"/>
          <w:szCs w:val="22"/>
          <w:u w:val="single"/>
          <w:lang w:eastAsia="en-GB"/>
        </w:rPr>
        <w:t xml:space="preserve">12 hours per </w:t>
      </w:r>
      <w:proofErr w:type="gramStart"/>
      <w:r w:rsidR="00E04478" w:rsidRPr="00413FEF">
        <w:rPr>
          <w:rFonts w:ascii="Arial Nova" w:hAnsi="Arial Nova" w:cs="Arial"/>
          <w:color w:val="595959" w:themeColor="text1" w:themeTint="A6"/>
          <w:sz w:val="22"/>
          <w:szCs w:val="22"/>
          <w:u w:val="single"/>
          <w:lang w:eastAsia="en-GB"/>
        </w:rPr>
        <w:t>week</w:t>
      </w:r>
      <w:proofErr w:type="gramEnd"/>
      <w:r w:rsidR="00051628" w:rsidRPr="00413FEF">
        <w:rPr>
          <w:rFonts w:ascii="Arial Nova" w:hAnsi="Arial Nova" w:cs="Arial"/>
          <w:color w:val="595959" w:themeColor="text1" w:themeTint="A6"/>
          <w:sz w:val="22"/>
          <w:szCs w:val="22"/>
          <w:u w:val="single"/>
          <w:lang w:eastAsia="en-GB"/>
        </w:rPr>
        <w:t xml:space="preserve"> </w:t>
      </w:r>
    </w:p>
    <w:p w14:paraId="2641DBDD" w14:textId="699759B0" w:rsidR="001778C8" w:rsidRPr="00FC6D75" w:rsidRDefault="00387E57" w:rsidP="008B221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</w:pPr>
      <w:r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>Regular prizes and games</w:t>
      </w:r>
      <w:r w:rsidR="00413FEF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>, co events and parties</w:t>
      </w:r>
    </w:p>
    <w:p w14:paraId="41DEBAC7" w14:textId="44A8F203" w:rsidR="00336CA3" w:rsidRPr="00FC6D75" w:rsidRDefault="00336CA3" w:rsidP="008B221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</w:pPr>
      <w:r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 xml:space="preserve">Free tea &amp; coffee + </w:t>
      </w:r>
      <w:r w:rsidR="001778C8"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>staff</w:t>
      </w:r>
      <w:r w:rsidR="00387E57" w:rsidRPr="00FC6D75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 xml:space="preserve"> ‘garden’ with pool table and vending machines</w:t>
      </w:r>
    </w:p>
    <w:p w14:paraId="7309C3D0" w14:textId="77777777" w:rsidR="00523DB6" w:rsidRPr="00FC6D75" w:rsidRDefault="00523DB6" w:rsidP="008B2219">
      <w:pPr>
        <w:pStyle w:val="ListParagraph"/>
        <w:autoSpaceDE w:val="0"/>
        <w:autoSpaceDN w:val="0"/>
        <w:adjustRightInd w:val="0"/>
        <w:spacing w:line="240" w:lineRule="auto"/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</w:pPr>
    </w:p>
    <w:p w14:paraId="788CF122" w14:textId="2341C177" w:rsidR="00A51DFB" w:rsidRPr="00FC6D75" w:rsidRDefault="00941ED7" w:rsidP="008B2219">
      <w:pPr>
        <w:autoSpaceDE w:val="0"/>
        <w:autoSpaceDN w:val="0"/>
        <w:adjustRightInd w:val="0"/>
        <w:spacing w:line="240" w:lineRule="auto"/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</w:pPr>
      <w:r w:rsidRPr="00FC6D75">
        <w:rPr>
          <w:rFonts w:ascii="Arial Nova" w:hAnsi="Arial Nova" w:cs="Arial,Bold"/>
          <w:b/>
          <w:bCs/>
          <w:color w:val="595959" w:themeColor="text1" w:themeTint="A6"/>
          <w:sz w:val="22"/>
          <w:szCs w:val="22"/>
          <w:lang w:eastAsia="en-GB"/>
        </w:rPr>
        <w:t>Rates &amp; Bonuses</w:t>
      </w:r>
      <w:r w:rsidRPr="00FC6D75">
        <w:rPr>
          <w:rFonts w:ascii="Arial Nova" w:hAnsi="Arial Nova" w:cs="Arial,Bold"/>
          <w:bCs/>
          <w:color w:val="595959" w:themeColor="text1" w:themeTint="A6"/>
          <w:sz w:val="22"/>
          <w:szCs w:val="22"/>
          <w:lang w:eastAsia="en-GB"/>
        </w:rPr>
        <w:t xml:space="preserve"> </w:t>
      </w:r>
      <w:r w:rsidR="00413FEF">
        <w:rPr>
          <w:rFonts w:ascii="Arial Nova" w:hAnsi="Arial Nova" w:cs="Arial,Bold"/>
          <w:bCs/>
          <w:color w:val="595959" w:themeColor="text1" w:themeTint="A6"/>
          <w:sz w:val="22"/>
          <w:szCs w:val="22"/>
          <w:lang w:eastAsia="en-GB"/>
        </w:rPr>
        <w:t>–</w:t>
      </w:r>
      <w:r w:rsidRPr="00FC6D75">
        <w:rPr>
          <w:rFonts w:ascii="Arial Nova" w:hAnsi="Arial Nova" w:cs="Arial,Bold"/>
          <w:bCs/>
          <w:color w:val="595959" w:themeColor="text1" w:themeTint="A6"/>
          <w:sz w:val="22"/>
          <w:szCs w:val="22"/>
          <w:lang w:eastAsia="en-GB"/>
        </w:rPr>
        <w:t xml:space="preserve"> </w:t>
      </w:r>
      <w:r w:rsidR="00A409C3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>In line with the living wage, which from Apr 2</w:t>
      </w:r>
      <w:r w:rsidR="00A52F54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>4</w:t>
      </w:r>
      <w:r w:rsidR="00A409C3">
        <w:rPr>
          <w:rFonts w:ascii="Arial Nova" w:hAnsi="Arial Nova" w:cs="Arial"/>
          <w:color w:val="595959" w:themeColor="text1" w:themeTint="A6"/>
          <w:sz w:val="22"/>
          <w:szCs w:val="22"/>
          <w:lang w:eastAsia="en-GB"/>
        </w:rPr>
        <w:t xml:space="preserve"> is currently…</w:t>
      </w:r>
    </w:p>
    <w:p w14:paraId="520B9F56" w14:textId="77777777" w:rsidR="00941ED7" w:rsidRPr="00FC6D75" w:rsidRDefault="00941ED7" w:rsidP="008B2219">
      <w:pPr>
        <w:autoSpaceDE w:val="0"/>
        <w:autoSpaceDN w:val="0"/>
        <w:adjustRightInd w:val="0"/>
        <w:spacing w:line="240" w:lineRule="auto"/>
        <w:rPr>
          <w:rFonts w:ascii="Arial Nova" w:hAnsi="Arial Nova" w:cs="Arial,Bold"/>
          <w:bCs/>
          <w:color w:val="595959" w:themeColor="text1" w:themeTint="A6"/>
          <w:sz w:val="22"/>
          <w:szCs w:val="22"/>
          <w:lang w:eastAsia="en-GB"/>
        </w:rPr>
      </w:pPr>
    </w:p>
    <w:p w14:paraId="22EC74FE" w14:textId="6930163A" w:rsidR="00FA0B28" w:rsidRPr="00FC6D75" w:rsidRDefault="00FA0B28" w:rsidP="008B2219">
      <w:pPr>
        <w:pStyle w:val="ListParagraph"/>
        <w:numPr>
          <w:ilvl w:val="0"/>
          <w:numId w:val="5"/>
        </w:numPr>
        <w:spacing w:line="240" w:lineRule="auto"/>
        <w:rPr>
          <w:rFonts w:ascii="Arial Nova" w:hAnsi="Arial Nova"/>
          <w:color w:val="595959" w:themeColor="text1" w:themeTint="A6"/>
          <w:sz w:val="22"/>
          <w:szCs w:val="22"/>
        </w:rPr>
      </w:pPr>
      <w:r w:rsidRPr="00FC6D75">
        <w:rPr>
          <w:rFonts w:ascii="Arial Nova" w:hAnsi="Arial Nova"/>
          <w:color w:val="595959" w:themeColor="text1" w:themeTint="A6"/>
          <w:sz w:val="22"/>
          <w:szCs w:val="22"/>
        </w:rPr>
        <w:t>2</w:t>
      </w:r>
      <w:r w:rsidR="004007B0">
        <w:rPr>
          <w:rFonts w:ascii="Arial Nova" w:hAnsi="Arial Nova"/>
          <w:color w:val="595959" w:themeColor="text1" w:themeTint="A6"/>
          <w:sz w:val="22"/>
          <w:szCs w:val="22"/>
        </w:rPr>
        <w:t>1</w:t>
      </w:r>
      <w:r w:rsidRPr="00FC6D75">
        <w:rPr>
          <w:rFonts w:ascii="Arial Nova" w:hAnsi="Arial Nova"/>
          <w:color w:val="595959" w:themeColor="text1" w:themeTint="A6"/>
          <w:sz w:val="22"/>
          <w:szCs w:val="22"/>
        </w:rPr>
        <w:t xml:space="preserve"> and over £</w:t>
      </w:r>
      <w:r w:rsidR="00A27F6B">
        <w:rPr>
          <w:rFonts w:ascii="Arial Nova" w:hAnsi="Arial Nova"/>
          <w:color w:val="595959" w:themeColor="text1" w:themeTint="A6"/>
          <w:sz w:val="22"/>
          <w:szCs w:val="22"/>
        </w:rPr>
        <w:t>11.44</w:t>
      </w:r>
      <w:r w:rsidRPr="00FC6D75">
        <w:rPr>
          <w:rFonts w:ascii="Arial Nova" w:hAnsi="Arial Nova"/>
          <w:color w:val="595959" w:themeColor="text1" w:themeTint="A6"/>
          <w:sz w:val="22"/>
          <w:szCs w:val="22"/>
        </w:rPr>
        <w:t xml:space="preserve"> </w:t>
      </w:r>
      <w:r w:rsidR="00CA5545" w:rsidRPr="00FC6D75">
        <w:rPr>
          <w:rFonts w:ascii="Arial Nova" w:hAnsi="Arial Nova"/>
          <w:color w:val="595959" w:themeColor="text1" w:themeTint="A6"/>
          <w:sz w:val="22"/>
          <w:szCs w:val="22"/>
        </w:rPr>
        <w:t xml:space="preserve">per hour </w:t>
      </w:r>
      <w:r w:rsidRPr="00FC6D75">
        <w:rPr>
          <w:rFonts w:ascii="Arial Nova" w:hAnsi="Arial Nova"/>
          <w:color w:val="595959" w:themeColor="text1" w:themeTint="A6"/>
          <w:sz w:val="22"/>
          <w:szCs w:val="22"/>
        </w:rPr>
        <w:t>+ hol</w:t>
      </w:r>
      <w:r w:rsidR="00EA676E" w:rsidRPr="00FC6D75">
        <w:rPr>
          <w:rFonts w:ascii="Arial Nova" w:hAnsi="Arial Nova"/>
          <w:color w:val="595959" w:themeColor="text1" w:themeTint="A6"/>
          <w:sz w:val="22"/>
          <w:szCs w:val="22"/>
        </w:rPr>
        <w:t>iday</w:t>
      </w:r>
      <w:r w:rsidRPr="00FC6D75">
        <w:rPr>
          <w:rFonts w:ascii="Arial Nova" w:hAnsi="Arial Nova"/>
          <w:color w:val="595959" w:themeColor="text1" w:themeTint="A6"/>
          <w:sz w:val="22"/>
          <w:szCs w:val="22"/>
        </w:rPr>
        <w:t xml:space="preserve"> pay</w:t>
      </w:r>
      <w:r w:rsidR="00F92A5F" w:rsidRPr="00FC6D75">
        <w:rPr>
          <w:rFonts w:ascii="Arial Nova" w:hAnsi="Arial Nova"/>
          <w:color w:val="595959" w:themeColor="text1" w:themeTint="A6"/>
          <w:sz w:val="22"/>
          <w:szCs w:val="22"/>
        </w:rPr>
        <w:t xml:space="preserve"> = £</w:t>
      </w:r>
      <w:r w:rsidR="009F72A6">
        <w:rPr>
          <w:rFonts w:ascii="Arial Nova" w:hAnsi="Arial Nova"/>
          <w:color w:val="595959" w:themeColor="text1" w:themeTint="A6"/>
          <w:sz w:val="22"/>
          <w:szCs w:val="22"/>
        </w:rPr>
        <w:t>12.82</w:t>
      </w:r>
      <w:r w:rsidR="00CA5545" w:rsidRPr="00FC6D75">
        <w:rPr>
          <w:rFonts w:ascii="Arial Nova" w:hAnsi="Arial Nova"/>
          <w:color w:val="595959" w:themeColor="text1" w:themeTint="A6"/>
          <w:sz w:val="22"/>
          <w:szCs w:val="22"/>
        </w:rPr>
        <w:t xml:space="preserve"> per hour</w:t>
      </w:r>
      <w:r w:rsidR="00F92A5F" w:rsidRPr="00FC6D75">
        <w:rPr>
          <w:rFonts w:ascii="Arial Nova" w:hAnsi="Arial Nova"/>
          <w:color w:val="595959" w:themeColor="text1" w:themeTint="A6"/>
          <w:sz w:val="22"/>
          <w:szCs w:val="22"/>
        </w:rPr>
        <w:t xml:space="preserve"> </w:t>
      </w:r>
      <w:r w:rsidR="00CA5545" w:rsidRPr="00FC6D75">
        <w:rPr>
          <w:rFonts w:ascii="Arial Nova" w:hAnsi="Arial Nova"/>
          <w:color w:val="595959" w:themeColor="text1" w:themeTint="A6"/>
          <w:sz w:val="22"/>
          <w:szCs w:val="22"/>
        </w:rPr>
        <w:t>equivalent.</w:t>
      </w:r>
    </w:p>
    <w:p w14:paraId="140A668C" w14:textId="0044D1F9" w:rsidR="00FA0B28" w:rsidRPr="00FC6D75" w:rsidRDefault="00FA0B28" w:rsidP="008B2219">
      <w:pPr>
        <w:pStyle w:val="ListParagraph"/>
        <w:numPr>
          <w:ilvl w:val="0"/>
          <w:numId w:val="5"/>
        </w:numPr>
        <w:spacing w:line="240" w:lineRule="auto"/>
        <w:rPr>
          <w:rFonts w:ascii="Arial Nova" w:hAnsi="Arial Nova"/>
          <w:color w:val="595959" w:themeColor="text1" w:themeTint="A6"/>
          <w:sz w:val="22"/>
          <w:szCs w:val="22"/>
        </w:rPr>
      </w:pPr>
      <w:r w:rsidRPr="00FC6D75">
        <w:rPr>
          <w:rFonts w:ascii="Arial Nova" w:hAnsi="Arial Nova"/>
          <w:color w:val="595959" w:themeColor="text1" w:themeTint="A6"/>
          <w:sz w:val="22"/>
          <w:szCs w:val="22"/>
        </w:rPr>
        <w:t xml:space="preserve">18-20 </w:t>
      </w:r>
      <w:r w:rsidR="00CA5545" w:rsidRPr="00FC6D75">
        <w:rPr>
          <w:rFonts w:ascii="Arial Nova" w:hAnsi="Arial Nova"/>
          <w:color w:val="595959" w:themeColor="text1" w:themeTint="A6"/>
          <w:sz w:val="22"/>
          <w:szCs w:val="22"/>
        </w:rPr>
        <w:t>£</w:t>
      </w:r>
      <w:r w:rsidR="004007B0">
        <w:rPr>
          <w:rFonts w:ascii="Arial Nova" w:hAnsi="Arial Nova"/>
          <w:color w:val="595959" w:themeColor="text1" w:themeTint="A6"/>
          <w:sz w:val="22"/>
          <w:szCs w:val="22"/>
        </w:rPr>
        <w:t>8.60</w:t>
      </w:r>
      <w:r w:rsidR="00CA5545" w:rsidRPr="00FC6D75">
        <w:rPr>
          <w:rFonts w:ascii="Arial Nova" w:hAnsi="Arial Nova"/>
          <w:color w:val="595959" w:themeColor="text1" w:themeTint="A6"/>
          <w:sz w:val="22"/>
          <w:szCs w:val="22"/>
        </w:rPr>
        <w:t xml:space="preserve"> per hour + hol</w:t>
      </w:r>
      <w:r w:rsidR="00EA676E" w:rsidRPr="00FC6D75">
        <w:rPr>
          <w:rFonts w:ascii="Arial Nova" w:hAnsi="Arial Nova"/>
          <w:color w:val="595959" w:themeColor="text1" w:themeTint="A6"/>
          <w:sz w:val="22"/>
          <w:szCs w:val="22"/>
        </w:rPr>
        <w:t>iday</w:t>
      </w:r>
      <w:r w:rsidR="00CA5545" w:rsidRPr="00FC6D75">
        <w:rPr>
          <w:rFonts w:ascii="Arial Nova" w:hAnsi="Arial Nova"/>
          <w:color w:val="595959" w:themeColor="text1" w:themeTint="A6"/>
          <w:sz w:val="22"/>
          <w:szCs w:val="22"/>
        </w:rPr>
        <w:t xml:space="preserve"> pay = £</w:t>
      </w:r>
      <w:r w:rsidR="00F630EC">
        <w:rPr>
          <w:rFonts w:ascii="Arial Nova" w:hAnsi="Arial Nova"/>
          <w:color w:val="595959" w:themeColor="text1" w:themeTint="A6"/>
          <w:sz w:val="22"/>
          <w:szCs w:val="22"/>
        </w:rPr>
        <w:t>9.63</w:t>
      </w:r>
      <w:r w:rsidR="00CA5545" w:rsidRPr="00FC6D75">
        <w:rPr>
          <w:rFonts w:ascii="Arial Nova" w:hAnsi="Arial Nova"/>
          <w:color w:val="595959" w:themeColor="text1" w:themeTint="A6"/>
          <w:sz w:val="22"/>
          <w:szCs w:val="22"/>
        </w:rPr>
        <w:t xml:space="preserve"> per hour equivalent.</w:t>
      </w:r>
    </w:p>
    <w:p w14:paraId="6E0CC600" w14:textId="3089DBC9" w:rsidR="006F0A9D" w:rsidRPr="00FC6D75" w:rsidRDefault="00FA0B28" w:rsidP="008B2219">
      <w:pPr>
        <w:pStyle w:val="ListParagraph"/>
        <w:numPr>
          <w:ilvl w:val="0"/>
          <w:numId w:val="5"/>
        </w:numPr>
        <w:spacing w:line="240" w:lineRule="auto"/>
        <w:rPr>
          <w:rFonts w:ascii="Arial Nova" w:hAnsi="Arial Nova"/>
          <w:color w:val="595959" w:themeColor="text1" w:themeTint="A6"/>
          <w:sz w:val="22"/>
          <w:szCs w:val="22"/>
        </w:rPr>
      </w:pPr>
      <w:r w:rsidRPr="00FC6D75">
        <w:rPr>
          <w:rFonts w:ascii="Arial Nova" w:hAnsi="Arial Nova"/>
          <w:color w:val="595959" w:themeColor="text1" w:themeTint="A6"/>
          <w:sz w:val="22"/>
          <w:szCs w:val="22"/>
        </w:rPr>
        <w:t xml:space="preserve">16-17 </w:t>
      </w:r>
      <w:r w:rsidR="00CA5545" w:rsidRPr="00FC6D75">
        <w:rPr>
          <w:rFonts w:ascii="Arial Nova" w:hAnsi="Arial Nova"/>
          <w:color w:val="595959" w:themeColor="text1" w:themeTint="A6"/>
          <w:sz w:val="22"/>
          <w:szCs w:val="22"/>
        </w:rPr>
        <w:t>£</w:t>
      </w:r>
      <w:r w:rsidR="00517E91">
        <w:rPr>
          <w:rFonts w:ascii="Arial Nova" w:hAnsi="Arial Nova"/>
          <w:color w:val="595959" w:themeColor="text1" w:themeTint="A6"/>
          <w:sz w:val="22"/>
          <w:szCs w:val="22"/>
        </w:rPr>
        <w:t>6.40</w:t>
      </w:r>
      <w:r w:rsidR="00CA5545" w:rsidRPr="00FC6D75">
        <w:rPr>
          <w:rFonts w:ascii="Arial Nova" w:hAnsi="Arial Nova"/>
          <w:color w:val="595959" w:themeColor="text1" w:themeTint="A6"/>
          <w:sz w:val="22"/>
          <w:szCs w:val="22"/>
        </w:rPr>
        <w:t xml:space="preserve"> per hour + hol</w:t>
      </w:r>
      <w:r w:rsidR="00EA676E" w:rsidRPr="00FC6D75">
        <w:rPr>
          <w:rFonts w:ascii="Arial Nova" w:hAnsi="Arial Nova"/>
          <w:color w:val="595959" w:themeColor="text1" w:themeTint="A6"/>
          <w:sz w:val="22"/>
          <w:szCs w:val="22"/>
        </w:rPr>
        <w:t>iday</w:t>
      </w:r>
      <w:r w:rsidR="00CA5545" w:rsidRPr="00FC6D75">
        <w:rPr>
          <w:rFonts w:ascii="Arial Nova" w:hAnsi="Arial Nova"/>
          <w:color w:val="595959" w:themeColor="text1" w:themeTint="A6"/>
          <w:sz w:val="22"/>
          <w:szCs w:val="22"/>
        </w:rPr>
        <w:t xml:space="preserve"> pay = £</w:t>
      </w:r>
      <w:r w:rsidR="00095172">
        <w:rPr>
          <w:rFonts w:ascii="Arial Nova" w:hAnsi="Arial Nova"/>
          <w:color w:val="595959" w:themeColor="text1" w:themeTint="A6"/>
          <w:sz w:val="22"/>
          <w:szCs w:val="22"/>
        </w:rPr>
        <w:t>7.17</w:t>
      </w:r>
      <w:r w:rsidR="00CA5545" w:rsidRPr="00FC6D75">
        <w:rPr>
          <w:rFonts w:ascii="Arial Nova" w:hAnsi="Arial Nova"/>
          <w:color w:val="595959" w:themeColor="text1" w:themeTint="A6"/>
          <w:sz w:val="22"/>
          <w:szCs w:val="22"/>
        </w:rPr>
        <w:t xml:space="preserve"> per hour equivalent.</w:t>
      </w:r>
    </w:p>
    <w:p w14:paraId="7117CBB4" w14:textId="77777777" w:rsidR="00066D69" w:rsidRDefault="00066D69" w:rsidP="00066D69">
      <w:pPr>
        <w:spacing w:line="240" w:lineRule="auto"/>
        <w:rPr>
          <w:rFonts w:ascii="Arial Nova" w:hAnsi="Arial Nova"/>
          <w:b/>
          <w:bCs/>
          <w:color w:val="595959" w:themeColor="text1" w:themeTint="A6"/>
          <w:sz w:val="22"/>
          <w:szCs w:val="22"/>
        </w:rPr>
      </w:pPr>
    </w:p>
    <w:p w14:paraId="0F6E6693" w14:textId="77777777" w:rsidR="00066D69" w:rsidRDefault="00066D69" w:rsidP="00066D69">
      <w:pPr>
        <w:spacing w:line="240" w:lineRule="auto"/>
        <w:rPr>
          <w:rFonts w:ascii="Arial Nova" w:hAnsi="Arial Nova"/>
          <w:color w:val="595959" w:themeColor="text1" w:themeTint="A6"/>
          <w:sz w:val="22"/>
          <w:szCs w:val="22"/>
        </w:rPr>
      </w:pPr>
      <w:r>
        <w:rPr>
          <w:rFonts w:ascii="Arial Nova" w:hAnsi="Arial Nova"/>
          <w:b/>
          <w:bCs/>
          <w:color w:val="595959" w:themeColor="text1" w:themeTint="A6"/>
          <w:sz w:val="22"/>
          <w:szCs w:val="22"/>
        </w:rPr>
        <w:t>A b</w:t>
      </w:r>
      <w:r w:rsidR="00BB6020" w:rsidRPr="00066D69">
        <w:rPr>
          <w:rFonts w:ascii="Arial Nova" w:hAnsi="Arial Nova"/>
          <w:b/>
          <w:bCs/>
          <w:color w:val="595959" w:themeColor="text1" w:themeTint="A6"/>
          <w:sz w:val="22"/>
          <w:szCs w:val="22"/>
        </w:rPr>
        <w:t xml:space="preserve">onus </w:t>
      </w:r>
      <w:r>
        <w:rPr>
          <w:rFonts w:ascii="Arial Nova" w:hAnsi="Arial Nova"/>
          <w:b/>
          <w:bCs/>
          <w:color w:val="595959" w:themeColor="text1" w:themeTint="A6"/>
          <w:sz w:val="22"/>
          <w:szCs w:val="22"/>
        </w:rPr>
        <w:t xml:space="preserve">scheme is in place to add </w:t>
      </w:r>
      <w:r w:rsidR="00BB6020" w:rsidRPr="00066D69">
        <w:rPr>
          <w:rFonts w:ascii="Arial Nova" w:hAnsi="Arial Nova"/>
          <w:b/>
          <w:bCs/>
          <w:color w:val="595959" w:themeColor="text1" w:themeTint="A6"/>
          <w:sz w:val="22"/>
          <w:szCs w:val="22"/>
        </w:rPr>
        <w:t xml:space="preserve">up to £275 </w:t>
      </w:r>
      <w:r>
        <w:rPr>
          <w:rFonts w:ascii="Arial Nova" w:hAnsi="Arial Nova"/>
          <w:b/>
          <w:bCs/>
          <w:color w:val="595959" w:themeColor="text1" w:themeTint="A6"/>
          <w:sz w:val="22"/>
          <w:szCs w:val="22"/>
        </w:rPr>
        <w:t>per month</w:t>
      </w:r>
      <w:r>
        <w:rPr>
          <w:rFonts w:ascii="Arial Nova" w:hAnsi="Arial Nova"/>
          <w:color w:val="595959" w:themeColor="text1" w:themeTint="A6"/>
          <w:sz w:val="22"/>
          <w:szCs w:val="22"/>
        </w:rPr>
        <w:t>*</w:t>
      </w:r>
    </w:p>
    <w:p w14:paraId="568C9B1C" w14:textId="77777777" w:rsidR="00066D69" w:rsidRDefault="00066D69" w:rsidP="00066D69">
      <w:pPr>
        <w:spacing w:line="240" w:lineRule="auto"/>
        <w:rPr>
          <w:rFonts w:ascii="Arial Nova" w:hAnsi="Arial Nova"/>
          <w:color w:val="595959" w:themeColor="text1" w:themeTint="A6"/>
          <w:sz w:val="22"/>
          <w:szCs w:val="22"/>
        </w:rPr>
      </w:pPr>
    </w:p>
    <w:p w14:paraId="4DF108BD" w14:textId="21E25C88" w:rsidR="004F3007" w:rsidRDefault="00066D69" w:rsidP="00066D69">
      <w:pPr>
        <w:spacing w:line="240" w:lineRule="auto"/>
        <w:rPr>
          <w:rFonts w:ascii="Arial Nova" w:hAnsi="Arial Nova"/>
          <w:color w:val="595959" w:themeColor="text1" w:themeTint="A6"/>
        </w:rPr>
      </w:pPr>
      <w:r w:rsidRPr="00066D69">
        <w:rPr>
          <w:rFonts w:ascii="Arial Nova" w:hAnsi="Arial Nova"/>
          <w:color w:val="595959" w:themeColor="text1" w:themeTint="A6"/>
        </w:rPr>
        <w:t>*</w:t>
      </w:r>
      <w:proofErr w:type="gramStart"/>
      <w:r w:rsidRPr="00066D69">
        <w:rPr>
          <w:rFonts w:ascii="Arial Nova" w:hAnsi="Arial Nova"/>
          <w:color w:val="595959" w:themeColor="text1" w:themeTint="A6"/>
        </w:rPr>
        <w:t>bonus</w:t>
      </w:r>
      <w:proofErr w:type="gramEnd"/>
      <w:r w:rsidRPr="00066D69">
        <w:rPr>
          <w:rFonts w:ascii="Arial Nova" w:hAnsi="Arial Nova"/>
          <w:color w:val="595959" w:themeColor="text1" w:themeTint="A6"/>
        </w:rPr>
        <w:t xml:space="preserve"> schemes can change in structure, terms and value depending on the business needs</w:t>
      </w:r>
      <w:r>
        <w:rPr>
          <w:rFonts w:ascii="Arial Nova" w:hAnsi="Arial Nova"/>
          <w:color w:val="595959" w:themeColor="text1" w:themeTint="A6"/>
        </w:rPr>
        <w:t xml:space="preserve"> and objectives</w:t>
      </w:r>
      <w:r w:rsidR="00C12F23">
        <w:rPr>
          <w:rFonts w:ascii="Arial Nova" w:hAnsi="Arial Nova"/>
          <w:color w:val="595959" w:themeColor="text1" w:themeTint="A6"/>
        </w:rPr>
        <w:t xml:space="preserve">. They can be based solely or jointly in-line with performance, quality and </w:t>
      </w:r>
      <w:proofErr w:type="gramStart"/>
      <w:r w:rsidR="00C12F23">
        <w:rPr>
          <w:rFonts w:ascii="Arial Nova" w:hAnsi="Arial Nova"/>
          <w:color w:val="595959" w:themeColor="text1" w:themeTint="A6"/>
        </w:rPr>
        <w:t>attendance</w:t>
      </w:r>
      <w:proofErr w:type="gramEnd"/>
    </w:p>
    <w:p w14:paraId="69857AE2" w14:textId="77777777" w:rsidR="00893403" w:rsidRPr="00893403" w:rsidRDefault="00893403" w:rsidP="00893403">
      <w:pPr>
        <w:rPr>
          <w:rFonts w:ascii="Arial Nova" w:hAnsi="Arial Nova"/>
        </w:rPr>
      </w:pPr>
    </w:p>
    <w:p w14:paraId="5887EDD0" w14:textId="77777777" w:rsidR="00893403" w:rsidRPr="00893403" w:rsidRDefault="00893403" w:rsidP="00893403">
      <w:pPr>
        <w:rPr>
          <w:rFonts w:ascii="Arial Nova" w:hAnsi="Arial Nova"/>
        </w:rPr>
      </w:pPr>
    </w:p>
    <w:p w14:paraId="3305C188" w14:textId="7EDE401D" w:rsidR="00893403" w:rsidRPr="00893403" w:rsidRDefault="00893403" w:rsidP="00893403">
      <w:pPr>
        <w:tabs>
          <w:tab w:val="left" w:pos="7060"/>
        </w:tabs>
        <w:rPr>
          <w:rFonts w:ascii="Arial Nova" w:hAnsi="Arial Nova"/>
        </w:rPr>
      </w:pPr>
      <w:r>
        <w:rPr>
          <w:rFonts w:ascii="Arial Nova" w:hAnsi="Arial Nova"/>
        </w:rPr>
        <w:tab/>
      </w:r>
    </w:p>
    <w:sectPr w:rsidR="00893403" w:rsidRPr="00893403" w:rsidSect="00606100">
      <w:headerReference w:type="default" r:id="rId11"/>
      <w:footerReference w:type="default" r:id="rId12"/>
      <w:pgSz w:w="11906" w:h="16838"/>
      <w:pgMar w:top="1279" w:right="907" w:bottom="720" w:left="907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513491" w14:textId="77777777" w:rsidR="008A085E" w:rsidRDefault="008A085E">
      <w:pPr>
        <w:spacing w:line="240" w:lineRule="auto"/>
      </w:pPr>
      <w:r>
        <w:separator/>
      </w:r>
    </w:p>
  </w:endnote>
  <w:endnote w:type="continuationSeparator" w:id="0">
    <w:p w14:paraId="2FB732A9" w14:textId="77777777" w:rsidR="008A085E" w:rsidRDefault="008A085E">
      <w:pPr>
        <w:spacing w:line="240" w:lineRule="auto"/>
      </w:pPr>
      <w:r>
        <w:continuationSeparator/>
      </w:r>
    </w:p>
  </w:endnote>
  <w:endnote w:type="continuationNotice" w:id="1">
    <w:p w14:paraId="2682348F" w14:textId="77777777" w:rsidR="008A085E" w:rsidRDefault="008A08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A441F" w14:textId="50C1592E" w:rsidR="00F65D65" w:rsidRDefault="007060B6" w:rsidP="00CF40EF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5605DB" wp14:editId="4F5F5A26">
              <wp:simplePos x="0" y="0"/>
              <wp:positionH relativeFrom="margin">
                <wp:align>center</wp:align>
              </wp:positionH>
              <wp:positionV relativeFrom="paragraph">
                <wp:posOffset>-391160</wp:posOffset>
              </wp:positionV>
              <wp:extent cx="3314700" cy="7524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DDB14" w14:textId="77777777" w:rsidR="00F65D65" w:rsidRDefault="00F65D65" w:rsidP="00F65D65">
                          <w:pPr>
                            <w:pStyle w:val="Foo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14:paraId="3D1A7824" w14:textId="1B12F5AC" w:rsidR="00F65D65" w:rsidRDefault="00F65D65" w:rsidP="00893403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Teamsearch, </w:t>
                          </w:r>
                          <w:r w:rsidR="004F3007">
                            <w:rPr>
                              <w:rFonts w:ascii="Arial" w:hAnsi="Arial" w:cs="Arial"/>
                              <w:sz w:val="16"/>
                            </w:rPr>
                            <w:t xml:space="preserve">Floor 2, 1850 Mill, Shaw Lodge, Halifax, HX3 </w:t>
                          </w:r>
                          <w:proofErr w:type="gramStart"/>
                          <w:r w:rsidR="004F3007">
                            <w:rPr>
                              <w:rFonts w:ascii="Arial" w:hAnsi="Arial" w:cs="Arial"/>
                              <w:sz w:val="16"/>
                            </w:rPr>
                            <w:t>9ET</w:t>
                          </w:r>
                          <w:proofErr w:type="gramEnd"/>
                        </w:p>
                        <w:p w14:paraId="306DBDAD" w14:textId="77777777" w:rsidR="00F65D65" w:rsidRDefault="00F65D65" w:rsidP="00893403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Researchers @ Crown Ltd. Registered in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England :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No 3921280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605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0.8pt;width:261pt;height:59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" filled="f" stroked="f">
              <v:textbox>
                <w:txbxContent>
                  <w:p w14:paraId="608DDB14" w14:textId="77777777" w:rsidR="00F65D65" w:rsidRDefault="00F65D65" w:rsidP="00F65D65">
                    <w:pPr>
                      <w:pStyle w:val="Footer"/>
                      <w:rPr>
                        <w:rFonts w:ascii="Arial" w:hAnsi="Arial" w:cs="Arial"/>
                        <w:sz w:val="16"/>
                      </w:rPr>
                    </w:pPr>
                  </w:p>
                  <w:p w14:paraId="3D1A7824" w14:textId="1B12F5AC" w:rsidR="00F65D65" w:rsidRDefault="00F65D65" w:rsidP="00893403">
                    <w:pPr>
                      <w:pStyle w:val="Footer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Teamsearch, </w:t>
                    </w:r>
                    <w:r w:rsidR="004F3007">
                      <w:rPr>
                        <w:rFonts w:ascii="Arial" w:hAnsi="Arial" w:cs="Arial"/>
                        <w:sz w:val="16"/>
                      </w:rPr>
                      <w:t xml:space="preserve">Floor 2, 1850 Mill, Shaw Lodge, Halifax, HX3 </w:t>
                    </w:r>
                    <w:proofErr w:type="gramStart"/>
                    <w:r w:rsidR="004F3007">
                      <w:rPr>
                        <w:rFonts w:ascii="Arial" w:hAnsi="Arial" w:cs="Arial"/>
                        <w:sz w:val="16"/>
                      </w:rPr>
                      <w:t>9ET</w:t>
                    </w:r>
                    <w:proofErr w:type="gramEnd"/>
                  </w:p>
                  <w:p w14:paraId="306DBDAD" w14:textId="77777777" w:rsidR="00F65D65" w:rsidRDefault="00F65D65" w:rsidP="00893403">
                    <w:pPr>
                      <w:jc w:val="center"/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Researchers @ Crown Ltd. Registered in 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</w:rPr>
                      <w:t>England :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</w:rPr>
                      <w:t xml:space="preserve"> No 3921280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F644348" w14:textId="77777777" w:rsidR="00F65D65" w:rsidRDefault="00F65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342EB" w14:textId="77777777" w:rsidR="008A085E" w:rsidRDefault="008A085E">
      <w:pPr>
        <w:spacing w:line="240" w:lineRule="auto"/>
      </w:pPr>
      <w:r>
        <w:separator/>
      </w:r>
    </w:p>
  </w:footnote>
  <w:footnote w:type="continuationSeparator" w:id="0">
    <w:p w14:paraId="5096E30F" w14:textId="77777777" w:rsidR="008A085E" w:rsidRDefault="008A085E">
      <w:pPr>
        <w:spacing w:line="240" w:lineRule="auto"/>
      </w:pPr>
      <w:r>
        <w:continuationSeparator/>
      </w:r>
    </w:p>
  </w:footnote>
  <w:footnote w:type="continuationNotice" w:id="1">
    <w:p w14:paraId="37A6A98E" w14:textId="77777777" w:rsidR="008A085E" w:rsidRDefault="008A085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DB321" w14:textId="0E77329C" w:rsidR="00A071F3" w:rsidRDefault="1EAAA7A8" w:rsidP="00B20E6F">
    <w:pPr>
      <w:pStyle w:val="Header"/>
      <w:jc w:val="right"/>
      <w:rPr>
        <w:noProof/>
      </w:rPr>
    </w:pPr>
    <w:r>
      <w:t xml:space="preserve">ISO doc </w:t>
    </w:r>
    <w:r w:rsidR="00E337D6">
      <w:t xml:space="preserve">222 (was 079) </w:t>
    </w:r>
    <w:proofErr w:type="gramStart"/>
    <w:r w:rsidR="00E337D6">
      <w:t>v1</w:t>
    </w:r>
    <w:r w:rsidR="00487386">
      <w:t>2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F4A0B"/>
    <w:multiLevelType w:val="hybridMultilevel"/>
    <w:tmpl w:val="933278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72082"/>
    <w:multiLevelType w:val="hybridMultilevel"/>
    <w:tmpl w:val="95F66C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C28FB"/>
    <w:multiLevelType w:val="hybridMultilevel"/>
    <w:tmpl w:val="E020B1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C4B97"/>
    <w:multiLevelType w:val="multilevel"/>
    <w:tmpl w:val="BB8A4D9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43125BFB"/>
    <w:multiLevelType w:val="hybridMultilevel"/>
    <w:tmpl w:val="C9F0BB5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D5FB5"/>
    <w:multiLevelType w:val="hybridMultilevel"/>
    <w:tmpl w:val="E73807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F275E"/>
    <w:multiLevelType w:val="hybridMultilevel"/>
    <w:tmpl w:val="DC0C3A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661450">
    <w:abstractNumId w:val="3"/>
  </w:num>
  <w:num w:numId="2" w16cid:durableId="1760904232">
    <w:abstractNumId w:val="5"/>
  </w:num>
  <w:num w:numId="3" w16cid:durableId="879198106">
    <w:abstractNumId w:val="2"/>
  </w:num>
  <w:num w:numId="4" w16cid:durableId="2143377682">
    <w:abstractNumId w:val="4"/>
  </w:num>
  <w:num w:numId="5" w16cid:durableId="768040472">
    <w:abstractNumId w:val="6"/>
  </w:num>
  <w:num w:numId="6" w16cid:durableId="704141174">
    <w:abstractNumId w:val="0"/>
  </w:num>
  <w:num w:numId="7" w16cid:durableId="179733386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BA"/>
    <w:rsid w:val="00002AE1"/>
    <w:rsid w:val="000300ED"/>
    <w:rsid w:val="00051628"/>
    <w:rsid w:val="000518A0"/>
    <w:rsid w:val="000668FA"/>
    <w:rsid w:val="00066D69"/>
    <w:rsid w:val="000750DF"/>
    <w:rsid w:val="00095172"/>
    <w:rsid w:val="000A1F87"/>
    <w:rsid w:val="000A4D68"/>
    <w:rsid w:val="000B0744"/>
    <w:rsid w:val="000B7B5A"/>
    <w:rsid w:val="000C490C"/>
    <w:rsid w:val="000D36F2"/>
    <w:rsid w:val="000D3CC2"/>
    <w:rsid w:val="000E2A8E"/>
    <w:rsid w:val="000E4329"/>
    <w:rsid w:val="000E6889"/>
    <w:rsid w:val="000F018A"/>
    <w:rsid w:val="000F1152"/>
    <w:rsid w:val="000F2901"/>
    <w:rsid w:val="001108ED"/>
    <w:rsid w:val="00126385"/>
    <w:rsid w:val="00145D8E"/>
    <w:rsid w:val="00151F45"/>
    <w:rsid w:val="00155E2E"/>
    <w:rsid w:val="0017718A"/>
    <w:rsid w:val="001778C8"/>
    <w:rsid w:val="00182979"/>
    <w:rsid w:val="0018352C"/>
    <w:rsid w:val="00186AA5"/>
    <w:rsid w:val="00190371"/>
    <w:rsid w:val="001B1E4B"/>
    <w:rsid w:val="001B20E3"/>
    <w:rsid w:val="001B3376"/>
    <w:rsid w:val="001B7617"/>
    <w:rsid w:val="001C21E2"/>
    <w:rsid w:val="001D4D0F"/>
    <w:rsid w:val="0020325A"/>
    <w:rsid w:val="00205B8F"/>
    <w:rsid w:val="00206C54"/>
    <w:rsid w:val="00212F19"/>
    <w:rsid w:val="002166FB"/>
    <w:rsid w:val="0024613C"/>
    <w:rsid w:val="002609AB"/>
    <w:rsid w:val="00262A73"/>
    <w:rsid w:val="00262F31"/>
    <w:rsid w:val="00264E0B"/>
    <w:rsid w:val="00276CD0"/>
    <w:rsid w:val="002779FE"/>
    <w:rsid w:val="00277B9E"/>
    <w:rsid w:val="00281743"/>
    <w:rsid w:val="00281830"/>
    <w:rsid w:val="00292B15"/>
    <w:rsid w:val="002A0327"/>
    <w:rsid w:val="002A12C8"/>
    <w:rsid w:val="002D2097"/>
    <w:rsid w:val="002E54D9"/>
    <w:rsid w:val="002E7C53"/>
    <w:rsid w:val="00302A7B"/>
    <w:rsid w:val="00335719"/>
    <w:rsid w:val="00336CA3"/>
    <w:rsid w:val="003371BA"/>
    <w:rsid w:val="003810D4"/>
    <w:rsid w:val="00385F7D"/>
    <w:rsid w:val="00387E57"/>
    <w:rsid w:val="00396BF1"/>
    <w:rsid w:val="003B18CA"/>
    <w:rsid w:val="003C72EC"/>
    <w:rsid w:val="003D10CA"/>
    <w:rsid w:val="004007B0"/>
    <w:rsid w:val="0040207D"/>
    <w:rsid w:val="00402881"/>
    <w:rsid w:val="00406D32"/>
    <w:rsid w:val="00413FEF"/>
    <w:rsid w:val="00416509"/>
    <w:rsid w:val="004237C7"/>
    <w:rsid w:val="00426BB9"/>
    <w:rsid w:val="004365AB"/>
    <w:rsid w:val="00440488"/>
    <w:rsid w:val="004436B5"/>
    <w:rsid w:val="00443E79"/>
    <w:rsid w:val="00464B17"/>
    <w:rsid w:val="004660F6"/>
    <w:rsid w:val="00466EB1"/>
    <w:rsid w:val="00471474"/>
    <w:rsid w:val="004732A6"/>
    <w:rsid w:val="00473ACF"/>
    <w:rsid w:val="00477D0D"/>
    <w:rsid w:val="004818CF"/>
    <w:rsid w:val="00487386"/>
    <w:rsid w:val="004D317D"/>
    <w:rsid w:val="004E61EC"/>
    <w:rsid w:val="004F3007"/>
    <w:rsid w:val="004F5A40"/>
    <w:rsid w:val="004F7247"/>
    <w:rsid w:val="00501F92"/>
    <w:rsid w:val="00517E91"/>
    <w:rsid w:val="00523DB6"/>
    <w:rsid w:val="00523FA4"/>
    <w:rsid w:val="005348CA"/>
    <w:rsid w:val="00546930"/>
    <w:rsid w:val="0055505A"/>
    <w:rsid w:val="005757C1"/>
    <w:rsid w:val="00590E4A"/>
    <w:rsid w:val="00590ECC"/>
    <w:rsid w:val="0059562A"/>
    <w:rsid w:val="005A4527"/>
    <w:rsid w:val="005C1CC9"/>
    <w:rsid w:val="00606100"/>
    <w:rsid w:val="00627F88"/>
    <w:rsid w:val="00631706"/>
    <w:rsid w:val="00636BA4"/>
    <w:rsid w:val="006538A7"/>
    <w:rsid w:val="00661E72"/>
    <w:rsid w:val="0067593B"/>
    <w:rsid w:val="00675D43"/>
    <w:rsid w:val="006842A7"/>
    <w:rsid w:val="006A29BA"/>
    <w:rsid w:val="006A610F"/>
    <w:rsid w:val="006B3AB2"/>
    <w:rsid w:val="006B4AF2"/>
    <w:rsid w:val="006C04D9"/>
    <w:rsid w:val="006C44A8"/>
    <w:rsid w:val="006D3747"/>
    <w:rsid w:val="006F0A9D"/>
    <w:rsid w:val="00702157"/>
    <w:rsid w:val="007060B6"/>
    <w:rsid w:val="007066C0"/>
    <w:rsid w:val="00706C77"/>
    <w:rsid w:val="00707ED4"/>
    <w:rsid w:val="00711D38"/>
    <w:rsid w:val="00735FE0"/>
    <w:rsid w:val="00736A6A"/>
    <w:rsid w:val="00746AA2"/>
    <w:rsid w:val="00746BDE"/>
    <w:rsid w:val="00753B1E"/>
    <w:rsid w:val="00757860"/>
    <w:rsid w:val="00772E2B"/>
    <w:rsid w:val="00775697"/>
    <w:rsid w:val="00784905"/>
    <w:rsid w:val="007A39C3"/>
    <w:rsid w:val="007B62F7"/>
    <w:rsid w:val="007C148C"/>
    <w:rsid w:val="007F6751"/>
    <w:rsid w:val="0083438B"/>
    <w:rsid w:val="0084093C"/>
    <w:rsid w:val="0084355D"/>
    <w:rsid w:val="0085098A"/>
    <w:rsid w:val="00855018"/>
    <w:rsid w:val="00855F10"/>
    <w:rsid w:val="00871853"/>
    <w:rsid w:val="0088076A"/>
    <w:rsid w:val="00880E70"/>
    <w:rsid w:val="0088316E"/>
    <w:rsid w:val="00885D11"/>
    <w:rsid w:val="00893403"/>
    <w:rsid w:val="008954EF"/>
    <w:rsid w:val="008A085E"/>
    <w:rsid w:val="008B2219"/>
    <w:rsid w:val="008E323E"/>
    <w:rsid w:val="00900615"/>
    <w:rsid w:val="00903346"/>
    <w:rsid w:val="00911378"/>
    <w:rsid w:val="00917C23"/>
    <w:rsid w:val="00920E45"/>
    <w:rsid w:val="00932216"/>
    <w:rsid w:val="00941ED7"/>
    <w:rsid w:val="009429BD"/>
    <w:rsid w:val="00956627"/>
    <w:rsid w:val="009605FC"/>
    <w:rsid w:val="00983182"/>
    <w:rsid w:val="00992BC1"/>
    <w:rsid w:val="00997D25"/>
    <w:rsid w:val="00997D33"/>
    <w:rsid w:val="009C5017"/>
    <w:rsid w:val="009C7EC7"/>
    <w:rsid w:val="009E5337"/>
    <w:rsid w:val="009F72A6"/>
    <w:rsid w:val="00A058FD"/>
    <w:rsid w:val="00A071F3"/>
    <w:rsid w:val="00A07F88"/>
    <w:rsid w:val="00A156C3"/>
    <w:rsid w:val="00A250A2"/>
    <w:rsid w:val="00A27F6B"/>
    <w:rsid w:val="00A409C3"/>
    <w:rsid w:val="00A51DFB"/>
    <w:rsid w:val="00A52F54"/>
    <w:rsid w:val="00A71C24"/>
    <w:rsid w:val="00AA1FC8"/>
    <w:rsid w:val="00AA43F9"/>
    <w:rsid w:val="00AB6876"/>
    <w:rsid w:val="00AC3475"/>
    <w:rsid w:val="00AC4DF8"/>
    <w:rsid w:val="00AC5201"/>
    <w:rsid w:val="00AD4F13"/>
    <w:rsid w:val="00B026A6"/>
    <w:rsid w:val="00B04A0D"/>
    <w:rsid w:val="00B07846"/>
    <w:rsid w:val="00B13C98"/>
    <w:rsid w:val="00B20E6F"/>
    <w:rsid w:val="00B243D8"/>
    <w:rsid w:val="00B32119"/>
    <w:rsid w:val="00B55DA9"/>
    <w:rsid w:val="00B67B9E"/>
    <w:rsid w:val="00B7509A"/>
    <w:rsid w:val="00B76FB8"/>
    <w:rsid w:val="00B80286"/>
    <w:rsid w:val="00BA5B10"/>
    <w:rsid w:val="00BA6BA2"/>
    <w:rsid w:val="00BB6020"/>
    <w:rsid w:val="00BC6D85"/>
    <w:rsid w:val="00BE302B"/>
    <w:rsid w:val="00C12F23"/>
    <w:rsid w:val="00C14D7A"/>
    <w:rsid w:val="00C75596"/>
    <w:rsid w:val="00C84941"/>
    <w:rsid w:val="00C85551"/>
    <w:rsid w:val="00C86C87"/>
    <w:rsid w:val="00CA5545"/>
    <w:rsid w:val="00CC1FFE"/>
    <w:rsid w:val="00CC4A87"/>
    <w:rsid w:val="00CE58C5"/>
    <w:rsid w:val="00CF1284"/>
    <w:rsid w:val="00CF40EF"/>
    <w:rsid w:val="00D031A1"/>
    <w:rsid w:val="00D14418"/>
    <w:rsid w:val="00D15CE3"/>
    <w:rsid w:val="00D178C8"/>
    <w:rsid w:val="00D234C4"/>
    <w:rsid w:val="00D345CC"/>
    <w:rsid w:val="00D3792F"/>
    <w:rsid w:val="00D40DFF"/>
    <w:rsid w:val="00D41494"/>
    <w:rsid w:val="00D53824"/>
    <w:rsid w:val="00D54A43"/>
    <w:rsid w:val="00D54F85"/>
    <w:rsid w:val="00D8425B"/>
    <w:rsid w:val="00D849E7"/>
    <w:rsid w:val="00DB4465"/>
    <w:rsid w:val="00DB6CB5"/>
    <w:rsid w:val="00DE09B8"/>
    <w:rsid w:val="00DE3A52"/>
    <w:rsid w:val="00DE5EE5"/>
    <w:rsid w:val="00DF24A5"/>
    <w:rsid w:val="00E03E2D"/>
    <w:rsid w:val="00E04478"/>
    <w:rsid w:val="00E04968"/>
    <w:rsid w:val="00E1453F"/>
    <w:rsid w:val="00E323BD"/>
    <w:rsid w:val="00E337D6"/>
    <w:rsid w:val="00E44F2B"/>
    <w:rsid w:val="00E47E29"/>
    <w:rsid w:val="00E51B1E"/>
    <w:rsid w:val="00E61635"/>
    <w:rsid w:val="00E71215"/>
    <w:rsid w:val="00E7666A"/>
    <w:rsid w:val="00E8652D"/>
    <w:rsid w:val="00E90C3C"/>
    <w:rsid w:val="00EA676E"/>
    <w:rsid w:val="00EC0D21"/>
    <w:rsid w:val="00EC26D4"/>
    <w:rsid w:val="00EE57AC"/>
    <w:rsid w:val="00EF135E"/>
    <w:rsid w:val="00F03D18"/>
    <w:rsid w:val="00F0465C"/>
    <w:rsid w:val="00F1157A"/>
    <w:rsid w:val="00F20C01"/>
    <w:rsid w:val="00F43053"/>
    <w:rsid w:val="00F450AA"/>
    <w:rsid w:val="00F53EBE"/>
    <w:rsid w:val="00F5401C"/>
    <w:rsid w:val="00F630EC"/>
    <w:rsid w:val="00F633ED"/>
    <w:rsid w:val="00F65D65"/>
    <w:rsid w:val="00F71DDD"/>
    <w:rsid w:val="00F92A5F"/>
    <w:rsid w:val="00FA0B28"/>
    <w:rsid w:val="00FB7815"/>
    <w:rsid w:val="00FC23EB"/>
    <w:rsid w:val="00FC6D75"/>
    <w:rsid w:val="00FD169A"/>
    <w:rsid w:val="00FE27C6"/>
    <w:rsid w:val="00FF23FA"/>
    <w:rsid w:val="00FF7B28"/>
    <w:rsid w:val="1EAAA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5FA3CF"/>
  <w15:docId w15:val="{CF84F8DA-CDEC-4C4F-A630-6ED485E6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337"/>
    <w:pPr>
      <w:spacing w:line="300" w:lineRule="auto"/>
    </w:pPr>
    <w:rPr>
      <w:rFonts w:ascii="Verdana" w:hAnsi="Verdana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rsid w:val="009E5337"/>
    <w:pPr>
      <w:keepNext/>
      <w:numPr>
        <w:numId w:val="1"/>
      </w:numPr>
      <w:spacing w:before="360" w:after="240"/>
      <w:outlineLvl w:val="0"/>
    </w:pPr>
    <w:rPr>
      <w:b/>
      <w:color w:val="000000"/>
      <w:kern w:val="28"/>
      <w:sz w:val="28"/>
    </w:rPr>
  </w:style>
  <w:style w:type="paragraph" w:styleId="Heading2">
    <w:name w:val="heading 2"/>
    <w:basedOn w:val="Normal"/>
    <w:next w:val="Normal"/>
    <w:qFormat/>
    <w:rsid w:val="009E5337"/>
    <w:pPr>
      <w:keepNext/>
      <w:numPr>
        <w:ilvl w:val="1"/>
        <w:numId w:val="1"/>
      </w:numPr>
      <w:spacing w:before="360"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E5337"/>
    <w:pPr>
      <w:keepNext/>
      <w:numPr>
        <w:ilvl w:val="2"/>
        <w:numId w:val="1"/>
      </w:numPr>
      <w:spacing w:before="360" w:after="2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E5337"/>
    <w:pPr>
      <w:keepNext/>
      <w:jc w:val="right"/>
      <w:outlineLvl w:val="3"/>
    </w:pPr>
    <w:rPr>
      <w:b/>
      <w:bCs/>
      <w:sz w:val="40"/>
    </w:rPr>
  </w:style>
  <w:style w:type="paragraph" w:styleId="Heading5">
    <w:name w:val="heading 5"/>
    <w:basedOn w:val="Normal"/>
    <w:next w:val="Normal"/>
    <w:qFormat/>
    <w:rsid w:val="009E5337"/>
    <w:pPr>
      <w:keepNext/>
      <w:jc w:val="right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E5337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rsid w:val="009E5337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9E5337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qFormat/>
    <w:rsid w:val="009E5337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as">
    <w:name w:val="Alias"/>
    <w:rsid w:val="009E5337"/>
    <w:pPr>
      <w:keepNext/>
      <w:tabs>
        <w:tab w:val="right" w:pos="8640"/>
      </w:tabs>
      <w:spacing w:before="60" w:after="40"/>
    </w:pPr>
    <w:rPr>
      <w:rFonts w:ascii="Tms Rmn" w:hAnsi="Tms Rmn" w:cs="Tms Rmn"/>
      <w:b/>
      <w:bCs/>
      <w:sz w:val="24"/>
      <w:szCs w:val="24"/>
      <w:lang w:val="en-US" w:eastAsia="en-US"/>
    </w:rPr>
  </w:style>
  <w:style w:type="paragraph" w:customStyle="1" w:styleId="Blocks">
    <w:name w:val="Blocks"/>
    <w:basedOn w:val="Normal"/>
    <w:next w:val="Normal"/>
    <w:rsid w:val="009E5337"/>
    <w:pPr>
      <w:keepNext/>
      <w:spacing w:line="240" w:lineRule="auto"/>
      <w:ind w:right="6566"/>
    </w:pPr>
    <w:rPr>
      <w:rFonts w:ascii="Helvetica" w:hAnsi="Helvetica" w:cs="Helvetica"/>
      <w:lang w:val="en-US"/>
    </w:rPr>
  </w:style>
  <w:style w:type="paragraph" w:styleId="Caption">
    <w:name w:val="caption"/>
    <w:basedOn w:val="Normal"/>
    <w:next w:val="Normal"/>
    <w:qFormat/>
    <w:rsid w:val="009E5337"/>
    <w:pPr>
      <w:spacing w:before="120" w:after="120"/>
    </w:pPr>
    <w:rPr>
      <w:b/>
      <w:bCs/>
    </w:rPr>
  </w:style>
  <w:style w:type="paragraph" w:customStyle="1" w:styleId="Choice">
    <w:name w:val="Choice"/>
    <w:basedOn w:val="Normal"/>
    <w:rsid w:val="009E5337"/>
    <w:pPr>
      <w:keepNext/>
      <w:tabs>
        <w:tab w:val="right" w:leader="dot" w:pos="5812"/>
        <w:tab w:val="left" w:pos="5988"/>
        <w:tab w:val="left" w:pos="6441"/>
        <w:tab w:val="right" w:pos="7791"/>
        <w:tab w:val="right" w:pos="8640"/>
      </w:tabs>
      <w:spacing w:line="240" w:lineRule="auto"/>
    </w:pPr>
    <w:rPr>
      <w:rFonts w:ascii="Tms Rmn" w:hAnsi="Tms Rmn" w:cs="Tms Rmn"/>
      <w:lang w:val="en-US"/>
    </w:rPr>
  </w:style>
  <w:style w:type="paragraph" w:customStyle="1" w:styleId="ComplexSkip">
    <w:name w:val="Complex Skip"/>
    <w:rsid w:val="009E533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60"/>
      <w:ind w:left="1354" w:right="1980" w:hanging="1354"/>
    </w:pPr>
    <w:rPr>
      <w:lang w:val="en-US" w:eastAsia="en-US"/>
    </w:rPr>
  </w:style>
  <w:style w:type="paragraph" w:customStyle="1" w:styleId="EndQ">
    <w:name w:val="End Q"/>
    <w:basedOn w:val="Normal"/>
    <w:rsid w:val="009E5337"/>
    <w:pPr>
      <w:pBdr>
        <w:bottom w:val="double" w:sz="6" w:space="1" w:color="auto"/>
      </w:pBdr>
      <w:spacing w:after="60" w:line="240" w:lineRule="auto"/>
    </w:pPr>
    <w:rPr>
      <w:rFonts w:ascii="Tms Rmn" w:hAnsi="Tms Rmn" w:cs="Tms Rmn"/>
      <w:lang w:val="en-US"/>
    </w:rPr>
  </w:style>
  <w:style w:type="paragraph" w:styleId="Footer">
    <w:name w:val="footer"/>
    <w:basedOn w:val="Normal"/>
    <w:rsid w:val="009E5337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9E5337"/>
    <w:rPr>
      <w:vertAlign w:val="superscript"/>
    </w:rPr>
  </w:style>
  <w:style w:type="paragraph" w:styleId="FootnoteText">
    <w:name w:val="footnote text"/>
    <w:basedOn w:val="Normal"/>
    <w:semiHidden/>
    <w:rsid w:val="009E5337"/>
  </w:style>
  <w:style w:type="paragraph" w:styleId="Header">
    <w:name w:val="header"/>
    <w:basedOn w:val="Normal"/>
    <w:link w:val="HeaderChar"/>
    <w:uiPriority w:val="99"/>
    <w:rsid w:val="009E533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E5337"/>
    <w:rPr>
      <w:color w:val="0000FF"/>
      <w:u w:val="single"/>
    </w:rPr>
  </w:style>
  <w:style w:type="paragraph" w:customStyle="1" w:styleId="LongLabel">
    <w:name w:val="Long Label"/>
    <w:rsid w:val="009E5337"/>
    <w:pPr>
      <w:keepNext/>
      <w:ind w:right="1987"/>
      <w:jc w:val="both"/>
    </w:pPr>
    <w:rPr>
      <w:rFonts w:ascii="Tms Rmn" w:hAnsi="Tms Rmn" w:cs="Tms Rmn"/>
      <w:lang w:val="en-US" w:eastAsia="en-US"/>
    </w:rPr>
  </w:style>
  <w:style w:type="paragraph" w:customStyle="1" w:styleId="Mask">
    <w:name w:val="Mask"/>
    <w:rsid w:val="009E5337"/>
    <w:pPr>
      <w:keepNext/>
      <w:ind w:right="6566"/>
    </w:pPr>
    <w:rPr>
      <w:rFonts w:ascii="Helvetica" w:hAnsi="Helvetica" w:cs="Helvetica"/>
      <w:lang w:val="en-US"/>
    </w:rPr>
  </w:style>
  <w:style w:type="paragraph" w:customStyle="1" w:styleId="Message">
    <w:name w:val="Message"/>
    <w:rsid w:val="009E5337"/>
    <w:pPr>
      <w:keepNext/>
      <w:shd w:val="pct20" w:color="auto" w:fill="auto"/>
      <w:ind w:right="1980"/>
    </w:pPr>
    <w:rPr>
      <w:rFonts w:ascii="Tms Rmn" w:hAnsi="Tms Rmn" w:cs="Tms Rmn"/>
      <w:i/>
      <w:iCs/>
      <w:lang w:val="en-US" w:eastAsia="en-US"/>
    </w:rPr>
  </w:style>
  <w:style w:type="character" w:styleId="PageNumber">
    <w:name w:val="page number"/>
    <w:basedOn w:val="DefaultParagraphFont"/>
    <w:rsid w:val="009E5337"/>
  </w:style>
  <w:style w:type="paragraph" w:customStyle="1" w:styleId="ScreenCell">
    <w:name w:val="ScreenCell"/>
    <w:rsid w:val="009E5337"/>
    <w:pPr>
      <w:widowControl w:val="0"/>
      <w:autoSpaceDE w:val="0"/>
      <w:autoSpaceDN w:val="0"/>
      <w:adjustRightInd w:val="0"/>
      <w:jc w:val="right"/>
    </w:pPr>
    <w:rPr>
      <w:lang w:val="en-US" w:eastAsia="en-US"/>
    </w:rPr>
  </w:style>
  <w:style w:type="paragraph" w:customStyle="1" w:styleId="ScreenColHeader">
    <w:name w:val="ScreenColHeader"/>
    <w:rsid w:val="009E5337"/>
    <w:pPr>
      <w:widowControl w:val="0"/>
      <w:autoSpaceDE w:val="0"/>
      <w:autoSpaceDN w:val="0"/>
      <w:adjustRightInd w:val="0"/>
      <w:jc w:val="right"/>
    </w:pPr>
    <w:rPr>
      <w:i/>
      <w:iCs/>
      <w:lang w:val="en-US" w:eastAsia="en-US"/>
    </w:rPr>
  </w:style>
  <w:style w:type="paragraph" w:customStyle="1" w:styleId="ScreenHeader">
    <w:name w:val="ScreenHeader"/>
    <w:rsid w:val="009E5337"/>
    <w:pPr>
      <w:widowControl w:val="0"/>
      <w:autoSpaceDE w:val="0"/>
      <w:autoSpaceDN w:val="0"/>
      <w:adjustRightInd w:val="0"/>
      <w:jc w:val="center"/>
    </w:pPr>
    <w:rPr>
      <w:sz w:val="24"/>
      <w:szCs w:val="24"/>
      <w:lang w:val="en-US" w:eastAsia="en-US"/>
    </w:rPr>
  </w:style>
  <w:style w:type="paragraph" w:customStyle="1" w:styleId="ScreenRowHeader">
    <w:name w:val="ScreenRowHeader"/>
    <w:rsid w:val="009E5337"/>
    <w:pPr>
      <w:widowControl w:val="0"/>
      <w:autoSpaceDE w:val="0"/>
      <w:autoSpaceDN w:val="0"/>
      <w:adjustRightInd w:val="0"/>
    </w:pPr>
    <w:rPr>
      <w:i/>
      <w:iCs/>
      <w:lang w:val="en-US" w:eastAsia="en-US"/>
    </w:rPr>
  </w:style>
  <w:style w:type="table" w:styleId="TableGrid">
    <w:name w:val="Table Grid"/>
    <w:basedOn w:val="TableNormal"/>
    <w:rsid w:val="009E5337"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9E5337"/>
    <w:pPr>
      <w:tabs>
        <w:tab w:val="left" w:pos="400"/>
        <w:tab w:val="right" w:leader="dot" w:pos="8303"/>
      </w:tabs>
      <w:spacing w:before="120" w:after="120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semiHidden/>
    <w:rsid w:val="009E5337"/>
    <w:pPr>
      <w:ind w:left="200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semiHidden/>
    <w:rsid w:val="009E5337"/>
    <w:pPr>
      <w:ind w:left="400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semiHidden/>
    <w:rsid w:val="009E5337"/>
    <w:pPr>
      <w:ind w:left="600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semiHidden/>
    <w:rsid w:val="009E5337"/>
    <w:pPr>
      <w:ind w:left="800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semiHidden/>
    <w:rsid w:val="009E5337"/>
    <w:pPr>
      <w:ind w:left="1000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semiHidden/>
    <w:rsid w:val="009E5337"/>
    <w:pPr>
      <w:ind w:left="1200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semiHidden/>
    <w:rsid w:val="009E5337"/>
    <w:pPr>
      <w:ind w:left="1400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semiHidden/>
    <w:rsid w:val="009E5337"/>
    <w:pPr>
      <w:ind w:left="1600"/>
    </w:pPr>
    <w:rPr>
      <w:rFonts w:ascii="Times New Roman" w:hAnsi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E6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1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1EC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1EC"/>
    <w:rPr>
      <w:rFonts w:ascii="Verdana" w:hAnsi="Verdana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1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E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51DF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A5B10"/>
    <w:rPr>
      <w:rFonts w:ascii="Verdana" w:hAnsi="Verdan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8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orah.DATABUILD\Application%20Data\Microsoft\Templates\All%20word%20docu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98164C15FCD4BB46E7C87668AFCA9" ma:contentTypeVersion="19" ma:contentTypeDescription="Create a new document." ma:contentTypeScope="" ma:versionID="1247145d689f98102c275756ccaf4d6c">
  <xsd:schema xmlns:xsd="http://www.w3.org/2001/XMLSchema" xmlns:xs="http://www.w3.org/2001/XMLSchema" xmlns:p="http://schemas.microsoft.com/office/2006/metadata/properties" xmlns:ns2="b20cf620-93b6-4f60-b244-36397a98b81b" xmlns:ns3="360bb382-94a6-47ab-9852-e72adafa5e5b" targetNamespace="http://schemas.microsoft.com/office/2006/metadata/properties" ma:root="true" ma:fieldsID="2e96c1c8a8b148c22e444e7422dbbd77" ns2:_="" ns3:_="">
    <xsd:import namespace="b20cf620-93b6-4f60-b244-36397a98b81b"/>
    <xsd:import namespace="360bb382-94a6-47ab-9852-e72adafa5e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_Flow_SignoffStatu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f620-93b6-4f60-b244-36397a98b8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d06172-ef7f-4375-9c0a-eba0f65e45d7}" ma:internalName="TaxCatchAll" ma:showField="CatchAllData" ma:web="b20cf620-93b6-4f60-b244-36397a98b8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b382-94a6-47ab-9852-e72adafa5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f41af83-ecbe-45fc-88a2-05bdfaf746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0bb382-94a6-47ab-9852-e72adafa5e5b">
      <Terms xmlns="http://schemas.microsoft.com/office/infopath/2007/PartnerControls"/>
    </lcf76f155ced4ddcb4097134ff3c332f>
    <TaxCatchAll xmlns="b20cf620-93b6-4f60-b244-36397a98b81b" xsi:nil="true"/>
    <_Flow_SignoffStatus xmlns="360bb382-94a6-47ab-9852-e72adafa5e5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64022A-09A0-47C3-9677-33EDA3FBFAD0}"/>
</file>

<file path=customXml/itemProps2.xml><?xml version="1.0" encoding="utf-8"?>
<ds:datastoreItem xmlns:ds="http://schemas.openxmlformats.org/officeDocument/2006/customXml" ds:itemID="{2E836790-E6E3-45A1-8D0E-2C1536475A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0B3228-2B31-43C5-AF5B-38EC58B24EB5}">
  <ds:schemaRefs>
    <ds:schemaRef ds:uri="http://schemas.microsoft.com/office/2006/metadata/properties"/>
    <ds:schemaRef ds:uri="http://schemas.microsoft.com/office/infopath/2007/PartnerControls"/>
    <ds:schemaRef ds:uri="360bb382-94a6-47ab-9852-e72adafa5e5b"/>
    <ds:schemaRef ds:uri="b20cf620-93b6-4f60-b244-36397a98b81b"/>
  </ds:schemaRefs>
</ds:datastoreItem>
</file>

<file path=customXml/itemProps4.xml><?xml version="1.0" encoding="utf-8"?>
<ds:datastoreItem xmlns:ds="http://schemas.openxmlformats.org/officeDocument/2006/customXml" ds:itemID="{204A989F-B503-4454-A32F-20B0AE23FA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word documents</Template>
  <TotalTime>225</TotalTime>
  <Pages>1</Pages>
  <Words>429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Databuild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Databuild</dc:creator>
  <cp:lastModifiedBy>Rob Hogan</cp:lastModifiedBy>
  <cp:revision>95</cp:revision>
  <cp:lastPrinted>2013-12-19T12:16:00Z</cp:lastPrinted>
  <dcterms:created xsi:type="dcterms:W3CDTF">2019-04-16T07:23:00Z</dcterms:created>
  <dcterms:modified xsi:type="dcterms:W3CDTF">2024-03-25T12:26:00Z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0x010100A0698164C15FCD4BB46E7C87668AFCA9</vt:lpwstr>
  </property>
  <property fmtid="{D5CDD505-2E9C-101B-9397-08002B2CF9AE}" pid="3" name="MediaServiceImageTags">
    <vt:lpwstr/>
  </property>
</Properties>
</file>